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F5EF5" w14:textId="77777777" w:rsidR="00F851E8" w:rsidRPr="00AC6F88" w:rsidRDefault="00F851E8" w:rsidP="00F851E8">
      <w:pPr>
        <w:tabs>
          <w:tab w:val="center" w:pos="4680"/>
        </w:tabs>
        <w:suppressAutoHyphens/>
        <w:jc w:val="center"/>
        <w:rPr>
          <w:rFonts w:ascii="Times New Roman" w:hAnsi="Times New Roman"/>
          <w:b/>
          <w:spacing w:val="-3"/>
          <w:sz w:val="24"/>
          <w:szCs w:val="24"/>
        </w:rPr>
      </w:pPr>
      <w:r w:rsidRPr="00AC6F88">
        <w:rPr>
          <w:rFonts w:ascii="Times New Roman" w:hAnsi="Times New Roman"/>
          <w:b/>
          <w:spacing w:val="-3"/>
          <w:sz w:val="24"/>
          <w:szCs w:val="24"/>
        </w:rPr>
        <w:t>SUPERIOR COURT OF THE DISTRICT OF COLUMBIA</w:t>
      </w:r>
      <w:r w:rsidRPr="00AC6F88">
        <w:rPr>
          <w:rFonts w:ascii="Times New Roman" w:hAnsi="Times New Roman"/>
          <w:b/>
          <w:spacing w:val="-3"/>
          <w:sz w:val="24"/>
          <w:szCs w:val="24"/>
        </w:rPr>
        <w:fldChar w:fldCharType="begin"/>
      </w:r>
      <w:r w:rsidRPr="00AC6F88">
        <w:rPr>
          <w:rFonts w:ascii="Times New Roman" w:hAnsi="Times New Roman"/>
          <w:b/>
          <w:spacing w:val="-3"/>
          <w:sz w:val="24"/>
          <w:szCs w:val="24"/>
        </w:rPr>
        <w:instrText xml:space="preserve">PRIVATE </w:instrText>
      </w:r>
      <w:r w:rsidRPr="00AC6F88">
        <w:rPr>
          <w:rFonts w:ascii="Times New Roman" w:hAnsi="Times New Roman"/>
          <w:b/>
          <w:spacing w:val="-3"/>
          <w:sz w:val="24"/>
          <w:szCs w:val="24"/>
        </w:rPr>
        <w:fldChar w:fldCharType="end"/>
      </w:r>
    </w:p>
    <w:p w14:paraId="565A80D2" w14:textId="77777777" w:rsidR="00F851E8" w:rsidRPr="00AC6F88" w:rsidRDefault="00F851E8" w:rsidP="00F851E8">
      <w:pPr>
        <w:pStyle w:val="Heading3"/>
        <w:tabs>
          <w:tab w:val="clear" w:pos="-720"/>
          <w:tab w:val="clear" w:pos="2160"/>
          <w:tab w:val="clear" w:pos="4320"/>
          <w:tab w:val="center" w:pos="4680"/>
        </w:tabs>
        <w:rPr>
          <w:szCs w:val="24"/>
        </w:rPr>
      </w:pPr>
      <w:r w:rsidRPr="00AC6F88">
        <w:rPr>
          <w:szCs w:val="24"/>
        </w:rPr>
        <w:tab/>
        <w:t>FAMILY COURT</w:t>
      </w:r>
    </w:p>
    <w:p w14:paraId="690CCB62" w14:textId="77777777" w:rsidR="00F851E8" w:rsidRPr="00CA0A7F" w:rsidRDefault="00F851E8" w:rsidP="00F851E8">
      <w:pPr>
        <w:tabs>
          <w:tab w:val="center" w:pos="4680"/>
        </w:tabs>
        <w:suppressAutoHyphens/>
        <w:jc w:val="both"/>
        <w:rPr>
          <w:rFonts w:ascii="Times New Roman" w:hAnsi="Times New Roman"/>
          <w:b/>
          <w:sz w:val="24"/>
          <w:szCs w:val="24"/>
        </w:rPr>
      </w:pPr>
      <w:r w:rsidRPr="00AC6F88">
        <w:rPr>
          <w:rFonts w:ascii="Times New Roman" w:hAnsi="Times New Roman"/>
          <w:b/>
          <w:spacing w:val="-3"/>
          <w:sz w:val="24"/>
          <w:szCs w:val="24"/>
        </w:rPr>
        <w:tab/>
        <w:t>DOMESTIC RE</w:t>
      </w:r>
      <w:r w:rsidRPr="00CA0A7F">
        <w:rPr>
          <w:rFonts w:ascii="Times New Roman" w:hAnsi="Times New Roman"/>
          <w:b/>
          <w:spacing w:val="-3"/>
          <w:sz w:val="24"/>
          <w:szCs w:val="24"/>
        </w:rPr>
        <w:t>LATIONS BRANCH</w:t>
      </w:r>
    </w:p>
    <w:p w14:paraId="2AE3594D" w14:textId="77777777" w:rsidR="00F851E8" w:rsidRPr="00CA0A7F" w:rsidRDefault="00F851E8" w:rsidP="00F851E8">
      <w:pPr>
        <w:rPr>
          <w:rFonts w:ascii="Times New Roman" w:hAnsi="Times New Roman"/>
          <w:b/>
          <w:sz w:val="24"/>
          <w:szCs w:val="24"/>
        </w:rPr>
      </w:pPr>
    </w:p>
    <w:p w14:paraId="6EE5AB9F" w14:textId="7F8CE2C4" w:rsidR="00F851E8" w:rsidRPr="00964D00" w:rsidRDefault="006E3B1C" w:rsidP="00F851E8">
      <w:pPr>
        <w:tabs>
          <w:tab w:val="left" w:pos="-720"/>
          <w:tab w:val="left" w:pos="2160"/>
          <w:tab w:val="left" w:pos="4320"/>
        </w:tabs>
        <w:suppressAutoHyphens/>
        <w:jc w:val="both"/>
        <w:rPr>
          <w:rFonts w:ascii="Times New Roman" w:hAnsi="Times New Roman"/>
          <w:b/>
          <w:spacing w:val="-3"/>
          <w:sz w:val="24"/>
          <w:szCs w:val="24"/>
        </w:rPr>
      </w:pPr>
      <w:r>
        <w:rPr>
          <w:rFonts w:ascii="Times New Roman" w:hAnsi="Times New Roman"/>
          <w:b/>
          <w:spacing w:val="-3"/>
          <w:sz w:val="24"/>
          <w:szCs w:val="24"/>
        </w:rPr>
        <w:t>[PLAINTIFF]</w:t>
      </w:r>
      <w:r w:rsidR="00F851E8" w:rsidRPr="00964D00">
        <w:rPr>
          <w:rFonts w:ascii="Times New Roman" w:hAnsi="Times New Roman"/>
          <w:b/>
          <w:spacing w:val="-3"/>
          <w:sz w:val="24"/>
          <w:szCs w:val="24"/>
        </w:rPr>
        <w:t>,</w:t>
      </w:r>
      <w:r w:rsidR="00F851E8" w:rsidRPr="00964D00">
        <w:rPr>
          <w:rFonts w:ascii="Times New Roman" w:hAnsi="Times New Roman"/>
          <w:b/>
          <w:spacing w:val="-3"/>
          <w:sz w:val="24"/>
          <w:szCs w:val="24"/>
        </w:rPr>
        <w:tab/>
      </w:r>
      <w:r w:rsidR="00F851E8" w:rsidRPr="00964D00">
        <w:rPr>
          <w:rFonts w:ascii="Times New Roman" w:hAnsi="Times New Roman"/>
          <w:b/>
          <w:spacing w:val="-3"/>
          <w:sz w:val="24"/>
          <w:szCs w:val="24"/>
        </w:rPr>
        <w:tab/>
        <w:t>)</w:t>
      </w:r>
      <w:r w:rsidR="00F851E8" w:rsidRPr="00964D00">
        <w:rPr>
          <w:rFonts w:ascii="Times New Roman" w:hAnsi="Times New Roman"/>
          <w:b/>
          <w:spacing w:val="-3"/>
          <w:sz w:val="24"/>
          <w:szCs w:val="24"/>
        </w:rPr>
        <w:tab/>
      </w:r>
      <w:r w:rsidR="00F851E8" w:rsidRPr="00964D00">
        <w:rPr>
          <w:rFonts w:ascii="Times New Roman" w:hAnsi="Times New Roman"/>
          <w:b/>
          <w:spacing w:val="-3"/>
          <w:sz w:val="24"/>
          <w:szCs w:val="24"/>
        </w:rPr>
        <w:tab/>
      </w:r>
      <w:r w:rsidR="00F851E8" w:rsidRPr="00964D00">
        <w:rPr>
          <w:rFonts w:ascii="Times New Roman" w:hAnsi="Times New Roman"/>
          <w:b/>
          <w:spacing w:val="-3"/>
          <w:sz w:val="24"/>
          <w:szCs w:val="24"/>
        </w:rPr>
        <w:tab/>
      </w:r>
      <w:r w:rsidR="00F851E8" w:rsidRPr="00964D00">
        <w:rPr>
          <w:rFonts w:ascii="Times New Roman" w:hAnsi="Times New Roman"/>
          <w:b/>
          <w:spacing w:val="-3"/>
          <w:sz w:val="24"/>
          <w:szCs w:val="24"/>
        </w:rPr>
        <w:tab/>
      </w:r>
    </w:p>
    <w:p w14:paraId="7BF5EBFE" w14:textId="779C460F" w:rsidR="00F851E8" w:rsidRPr="00964D00" w:rsidRDefault="00F851E8" w:rsidP="00F851E8">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t xml:space="preserve">DOCKET NO. </w:t>
      </w:r>
      <w:r w:rsidR="006E3B1C">
        <w:rPr>
          <w:rFonts w:ascii="Times New Roman" w:hAnsi="Times New Roman"/>
          <w:b/>
          <w:spacing w:val="-3"/>
          <w:sz w:val="24"/>
          <w:szCs w:val="24"/>
        </w:rPr>
        <w:t>[YEAR]</w:t>
      </w:r>
      <w:r w:rsidRPr="00964D00">
        <w:rPr>
          <w:rFonts w:ascii="Times New Roman" w:hAnsi="Times New Roman"/>
          <w:b/>
          <w:spacing w:val="-3"/>
          <w:sz w:val="24"/>
          <w:szCs w:val="24"/>
        </w:rPr>
        <w:t xml:space="preserve"> DRB </w:t>
      </w:r>
      <w:r w:rsidR="006E3B1C">
        <w:rPr>
          <w:rFonts w:ascii="Times New Roman" w:hAnsi="Times New Roman"/>
          <w:b/>
          <w:spacing w:val="-3"/>
          <w:sz w:val="24"/>
          <w:szCs w:val="24"/>
        </w:rPr>
        <w:t>[NUMBER]</w:t>
      </w:r>
    </w:p>
    <w:p w14:paraId="246B6B95" w14:textId="1163B140" w:rsidR="00F851E8" w:rsidRPr="00964D00" w:rsidRDefault="00F851E8" w:rsidP="00F851E8">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t>Plaintiff,</w:t>
      </w:r>
      <w:r w:rsidRPr="00964D00">
        <w:rPr>
          <w:rFonts w:ascii="Times New Roman" w:hAnsi="Times New Roman"/>
          <w:b/>
          <w:spacing w:val="-3"/>
          <w:sz w:val="24"/>
          <w:szCs w:val="24"/>
        </w:rPr>
        <w:tab/>
        <w:t>)</w:t>
      </w:r>
      <w:r w:rsidRPr="00964D00">
        <w:rPr>
          <w:rFonts w:ascii="Times New Roman" w:hAnsi="Times New Roman"/>
          <w:b/>
          <w:spacing w:val="-3"/>
          <w:sz w:val="24"/>
          <w:szCs w:val="24"/>
        </w:rPr>
        <w:tab/>
        <w:t xml:space="preserve">Judge </w:t>
      </w:r>
      <w:r w:rsidR="006E3B1C">
        <w:rPr>
          <w:rFonts w:ascii="Times New Roman" w:hAnsi="Times New Roman"/>
          <w:b/>
          <w:spacing w:val="-3"/>
          <w:sz w:val="24"/>
          <w:szCs w:val="24"/>
        </w:rPr>
        <w:t>[JUDGE]</w:t>
      </w:r>
    </w:p>
    <w:p w14:paraId="480AF3CB" w14:textId="77777777" w:rsidR="00F851E8" w:rsidRPr="00964D00" w:rsidRDefault="00F851E8" w:rsidP="00F851E8">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v.</w:t>
      </w:r>
      <w:r w:rsidRPr="00964D00">
        <w:rPr>
          <w:rFonts w:ascii="Times New Roman" w:hAnsi="Times New Roman"/>
          <w:b/>
          <w:spacing w:val="-3"/>
          <w:sz w:val="24"/>
          <w:szCs w:val="24"/>
        </w:rPr>
        <w:tab/>
      </w:r>
      <w:r w:rsidRPr="00964D00">
        <w:rPr>
          <w:rFonts w:ascii="Times New Roman" w:hAnsi="Times New Roman"/>
          <w:b/>
          <w:spacing w:val="-3"/>
          <w:sz w:val="24"/>
          <w:szCs w:val="24"/>
        </w:rPr>
        <w:tab/>
        <w:t>)</w:t>
      </w:r>
    </w:p>
    <w:p w14:paraId="67378338" w14:textId="77777777" w:rsidR="00F851E8" w:rsidRPr="00964D00" w:rsidRDefault="00F851E8" w:rsidP="00F851E8">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r>
    </w:p>
    <w:p w14:paraId="57B1D854" w14:textId="32FDA108" w:rsidR="00F851E8" w:rsidRPr="00964D00" w:rsidRDefault="006E3B1C" w:rsidP="00F851E8">
      <w:pPr>
        <w:tabs>
          <w:tab w:val="left" w:pos="-720"/>
          <w:tab w:val="left" w:pos="2160"/>
          <w:tab w:val="left" w:pos="4320"/>
        </w:tabs>
        <w:suppressAutoHyphens/>
        <w:jc w:val="both"/>
        <w:rPr>
          <w:rFonts w:ascii="Times New Roman" w:hAnsi="Times New Roman"/>
          <w:b/>
          <w:spacing w:val="-3"/>
          <w:sz w:val="24"/>
          <w:szCs w:val="24"/>
        </w:rPr>
      </w:pPr>
      <w:r>
        <w:rPr>
          <w:rFonts w:ascii="Times New Roman" w:hAnsi="Times New Roman"/>
          <w:b/>
          <w:spacing w:val="-3"/>
          <w:sz w:val="24"/>
          <w:szCs w:val="24"/>
        </w:rPr>
        <w:t>[DEFENDANT]</w:t>
      </w:r>
      <w:r w:rsidR="00F851E8" w:rsidRPr="00964D00">
        <w:rPr>
          <w:rFonts w:ascii="Times New Roman" w:hAnsi="Times New Roman"/>
          <w:b/>
          <w:spacing w:val="-3"/>
          <w:sz w:val="24"/>
          <w:szCs w:val="24"/>
        </w:rPr>
        <w:tab/>
      </w:r>
      <w:r>
        <w:rPr>
          <w:rFonts w:ascii="Times New Roman" w:hAnsi="Times New Roman"/>
          <w:b/>
          <w:spacing w:val="-3"/>
          <w:sz w:val="24"/>
          <w:szCs w:val="24"/>
        </w:rPr>
        <w:tab/>
      </w:r>
      <w:r w:rsidR="00F851E8" w:rsidRPr="00964D00">
        <w:rPr>
          <w:rFonts w:ascii="Times New Roman" w:hAnsi="Times New Roman"/>
          <w:b/>
          <w:spacing w:val="-3"/>
          <w:sz w:val="24"/>
          <w:szCs w:val="24"/>
        </w:rPr>
        <w:t>)</w:t>
      </w:r>
      <w:r w:rsidR="00F851E8" w:rsidRPr="00964D00">
        <w:rPr>
          <w:rFonts w:ascii="Times New Roman" w:hAnsi="Times New Roman"/>
          <w:b/>
          <w:spacing w:val="-3"/>
          <w:sz w:val="24"/>
          <w:szCs w:val="24"/>
        </w:rPr>
        <w:tab/>
        <w:t xml:space="preserve">Trial: </w:t>
      </w:r>
      <w:r w:rsidR="00F851E8">
        <w:rPr>
          <w:rFonts w:ascii="Times New Roman" w:hAnsi="Times New Roman"/>
          <w:b/>
          <w:spacing w:val="-3"/>
          <w:sz w:val="24"/>
          <w:szCs w:val="24"/>
        </w:rPr>
        <w:tab/>
      </w:r>
      <w:r>
        <w:rPr>
          <w:rFonts w:ascii="Times New Roman" w:hAnsi="Times New Roman"/>
          <w:b/>
          <w:spacing w:val="-3"/>
          <w:sz w:val="24"/>
          <w:szCs w:val="24"/>
        </w:rPr>
        <w:t>[DATE]</w:t>
      </w:r>
      <w:r w:rsidR="00F851E8">
        <w:rPr>
          <w:rFonts w:ascii="Times New Roman" w:hAnsi="Times New Roman"/>
          <w:b/>
          <w:spacing w:val="-3"/>
          <w:sz w:val="24"/>
          <w:szCs w:val="24"/>
        </w:rPr>
        <w:t xml:space="preserve"> at </w:t>
      </w:r>
      <w:r>
        <w:rPr>
          <w:rFonts w:ascii="Times New Roman" w:hAnsi="Times New Roman"/>
          <w:b/>
          <w:spacing w:val="-3"/>
          <w:sz w:val="24"/>
          <w:szCs w:val="24"/>
        </w:rPr>
        <w:t>[TIME]</w:t>
      </w:r>
    </w:p>
    <w:p w14:paraId="5CC4F850" w14:textId="77777777" w:rsidR="00F851E8" w:rsidRPr="00964D00" w:rsidRDefault="00F851E8" w:rsidP="00F851E8">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Pr>
          <w:rFonts w:ascii="Times New Roman" w:hAnsi="Times New Roman"/>
          <w:b/>
          <w:spacing w:val="-3"/>
          <w:sz w:val="24"/>
          <w:szCs w:val="24"/>
        </w:rPr>
        <w:tab/>
      </w:r>
      <w:r>
        <w:rPr>
          <w:rFonts w:ascii="Times New Roman" w:hAnsi="Times New Roman"/>
          <w:b/>
          <w:spacing w:val="-3"/>
          <w:sz w:val="24"/>
          <w:szCs w:val="24"/>
        </w:rPr>
        <w:tab/>
      </w:r>
    </w:p>
    <w:p w14:paraId="0B770130" w14:textId="77777777" w:rsidR="00F851E8" w:rsidRPr="00964D00" w:rsidRDefault="00F851E8" w:rsidP="00F851E8">
      <w:pPr>
        <w:pBdr>
          <w:bottom w:val="single" w:sz="12" w:space="1" w:color="auto"/>
        </w:pBdr>
        <w:tabs>
          <w:tab w:val="left" w:pos="-720"/>
          <w:tab w:val="left" w:pos="2160"/>
          <w:tab w:val="left" w:pos="4320"/>
        </w:tabs>
        <w:suppressAutoHyphens/>
        <w:jc w:val="both"/>
        <w:rPr>
          <w:rFonts w:ascii="Times New Roman" w:hAnsi="Times New Roman"/>
          <w:b/>
          <w:sz w:val="24"/>
          <w:szCs w:val="24"/>
        </w:rPr>
      </w:pPr>
      <w:r w:rsidRPr="00964D00">
        <w:rPr>
          <w:rFonts w:ascii="Times New Roman" w:hAnsi="Times New Roman"/>
          <w:b/>
          <w:spacing w:val="-3"/>
          <w:sz w:val="24"/>
          <w:szCs w:val="24"/>
        </w:rPr>
        <w:tab/>
        <w:t>Defendant.</w:t>
      </w:r>
      <w:r w:rsidRPr="00964D00">
        <w:rPr>
          <w:rFonts w:ascii="Times New Roman" w:hAnsi="Times New Roman"/>
          <w:b/>
          <w:sz w:val="24"/>
          <w:szCs w:val="24"/>
        </w:rPr>
        <w:tab/>
        <w:t>)</w:t>
      </w:r>
    </w:p>
    <w:p w14:paraId="6F754608" w14:textId="77777777" w:rsidR="00F851E8" w:rsidRPr="00E44C05" w:rsidRDefault="00F851E8" w:rsidP="00F851E8">
      <w:pPr>
        <w:rPr>
          <w:b/>
          <w:u w:val="single"/>
        </w:rPr>
      </w:pPr>
    </w:p>
    <w:p w14:paraId="5B45CFA9" w14:textId="06BAF7A5" w:rsidR="00234250" w:rsidRDefault="00F851E8" w:rsidP="002E67E0">
      <w:pPr>
        <w:jc w:val="center"/>
        <w:rPr>
          <w:rFonts w:ascii="Times New Roman" w:hAnsi="Times New Roman"/>
          <w:b/>
          <w:sz w:val="24"/>
          <w:szCs w:val="24"/>
          <w:u w:val="single"/>
        </w:rPr>
      </w:pPr>
      <w:r>
        <w:rPr>
          <w:rFonts w:ascii="Times New Roman" w:hAnsi="Times New Roman"/>
          <w:b/>
          <w:sz w:val="24"/>
          <w:szCs w:val="24"/>
          <w:u w:val="single"/>
        </w:rPr>
        <w:t>GUARDIAN AD LITEM’S OPPOSITION</w:t>
      </w:r>
      <w:r w:rsidR="00621891">
        <w:rPr>
          <w:rFonts w:ascii="Times New Roman" w:hAnsi="Times New Roman"/>
          <w:b/>
          <w:sz w:val="24"/>
          <w:szCs w:val="24"/>
          <w:u w:val="single"/>
        </w:rPr>
        <w:t xml:space="preserve"> TO CHILD’S TESTIMONY</w:t>
      </w:r>
    </w:p>
    <w:p w14:paraId="203C7032" w14:textId="77777777" w:rsidR="002E67E0" w:rsidRPr="00E44C05" w:rsidRDefault="002E67E0" w:rsidP="00621891">
      <w:pPr>
        <w:jc w:val="center"/>
        <w:rPr>
          <w:rFonts w:ascii="Times New Roman" w:hAnsi="Times New Roman"/>
          <w:b/>
          <w:sz w:val="24"/>
          <w:szCs w:val="24"/>
          <w:u w:val="single"/>
        </w:rPr>
      </w:pPr>
    </w:p>
    <w:p w14:paraId="49A8FF63" w14:textId="3BDE8A75" w:rsidR="00F851E8" w:rsidRDefault="006E3B1C" w:rsidP="002E67E0">
      <w:pPr>
        <w:spacing w:line="480" w:lineRule="auto"/>
        <w:ind w:firstLine="720"/>
        <w:rPr>
          <w:rFonts w:ascii="Times New Roman" w:hAnsi="Times New Roman"/>
          <w:sz w:val="24"/>
          <w:szCs w:val="24"/>
        </w:rPr>
      </w:pPr>
      <w:r>
        <w:rPr>
          <w:rFonts w:ascii="Times New Roman" w:hAnsi="Times New Roman"/>
          <w:sz w:val="24"/>
          <w:szCs w:val="24"/>
        </w:rPr>
        <w:t>[GUARDIAN AD LITEM]</w:t>
      </w:r>
      <w:r w:rsidR="00F851E8">
        <w:rPr>
          <w:rFonts w:ascii="Times New Roman" w:hAnsi="Times New Roman"/>
          <w:sz w:val="24"/>
          <w:szCs w:val="24"/>
        </w:rPr>
        <w:t xml:space="preserve">, Guardian </w:t>
      </w:r>
      <w:r w:rsidR="00F851E8">
        <w:rPr>
          <w:rFonts w:ascii="Times New Roman" w:hAnsi="Times New Roman"/>
          <w:i/>
          <w:sz w:val="24"/>
          <w:szCs w:val="24"/>
        </w:rPr>
        <w:t>ad litem</w:t>
      </w:r>
      <w:r w:rsidR="00F851E8">
        <w:rPr>
          <w:rFonts w:ascii="Times New Roman" w:hAnsi="Times New Roman"/>
          <w:sz w:val="24"/>
          <w:szCs w:val="24"/>
        </w:rPr>
        <w:t xml:space="preserve"> (GAL) for the minor child </w:t>
      </w:r>
      <w:r w:rsidR="00A10F2F">
        <w:rPr>
          <w:rFonts w:ascii="Times New Roman" w:hAnsi="Times New Roman"/>
          <w:sz w:val="24"/>
          <w:szCs w:val="24"/>
        </w:rPr>
        <w:t xml:space="preserve">[CHILD] </w:t>
      </w:r>
      <w:r w:rsidR="00F851E8">
        <w:rPr>
          <w:rFonts w:ascii="Times New Roman" w:hAnsi="Times New Roman"/>
          <w:sz w:val="24"/>
          <w:szCs w:val="24"/>
        </w:rPr>
        <w:t xml:space="preserve"> (born </w:t>
      </w:r>
      <w:r>
        <w:rPr>
          <w:rFonts w:ascii="Times New Roman" w:hAnsi="Times New Roman"/>
          <w:sz w:val="24"/>
          <w:szCs w:val="24"/>
        </w:rPr>
        <w:t>[DATE]</w:t>
      </w:r>
      <w:r w:rsidR="00F851E8">
        <w:rPr>
          <w:rFonts w:ascii="Times New Roman" w:hAnsi="Times New Roman"/>
          <w:sz w:val="24"/>
          <w:szCs w:val="24"/>
        </w:rPr>
        <w:t xml:space="preserve">) hereby opposes the </w:t>
      </w:r>
      <w:r w:rsidR="003455D7">
        <w:rPr>
          <w:rFonts w:ascii="Times New Roman" w:hAnsi="Times New Roman"/>
          <w:sz w:val="24"/>
          <w:szCs w:val="24"/>
        </w:rPr>
        <w:t>d</w:t>
      </w:r>
      <w:r w:rsidR="00F851E8">
        <w:rPr>
          <w:rFonts w:ascii="Times New Roman" w:hAnsi="Times New Roman"/>
          <w:sz w:val="24"/>
          <w:szCs w:val="24"/>
        </w:rPr>
        <w:t>efendant’s</w:t>
      </w:r>
      <w:r w:rsidR="00621891">
        <w:rPr>
          <w:rFonts w:ascii="Times New Roman" w:hAnsi="Times New Roman"/>
          <w:sz w:val="24"/>
          <w:szCs w:val="24"/>
        </w:rPr>
        <w:t xml:space="preserve"> </w:t>
      </w:r>
      <w:r>
        <w:rPr>
          <w:rFonts w:ascii="Times New Roman" w:hAnsi="Times New Roman"/>
          <w:sz w:val="24"/>
          <w:szCs w:val="24"/>
        </w:rPr>
        <w:t>[DATE]</w:t>
      </w:r>
      <w:r w:rsidR="00F851E8">
        <w:rPr>
          <w:rFonts w:ascii="Times New Roman" w:hAnsi="Times New Roman"/>
          <w:sz w:val="24"/>
          <w:szCs w:val="24"/>
        </w:rPr>
        <w:t xml:space="preserve"> request to have the minor child testify in the upcoming evidentiary hearing in this matter.</w:t>
      </w:r>
    </w:p>
    <w:p w14:paraId="735A4EE8" w14:textId="77777777" w:rsidR="002E67E0" w:rsidRPr="00FE62C4" w:rsidRDefault="002E67E0" w:rsidP="002E67E0">
      <w:pPr>
        <w:ind w:left="4320" w:firstLine="720"/>
        <w:jc w:val="both"/>
        <w:rPr>
          <w:rFonts w:ascii="Times New Roman" w:hAnsi="Times New Roman"/>
          <w:sz w:val="24"/>
          <w:szCs w:val="24"/>
        </w:rPr>
      </w:pPr>
      <w:r w:rsidRPr="00FE62C4">
        <w:rPr>
          <w:rFonts w:ascii="Times New Roman" w:hAnsi="Times New Roman"/>
          <w:sz w:val="24"/>
          <w:szCs w:val="24"/>
        </w:rPr>
        <w:t>Respectfully submitted,</w:t>
      </w:r>
    </w:p>
    <w:p w14:paraId="6A92013B" w14:textId="77777777" w:rsidR="002E67E0" w:rsidRPr="00FE62C4" w:rsidRDefault="002E67E0" w:rsidP="002E67E0">
      <w:pPr>
        <w:jc w:val="both"/>
        <w:rPr>
          <w:rFonts w:ascii="Times New Roman" w:hAnsi="Times New Roman"/>
          <w:sz w:val="24"/>
          <w:szCs w:val="24"/>
        </w:rPr>
      </w:pPr>
    </w:p>
    <w:p w14:paraId="7E462473" w14:textId="77777777" w:rsidR="002E67E0" w:rsidRPr="00FE62C4" w:rsidRDefault="002E67E0" w:rsidP="002E67E0">
      <w:pPr>
        <w:jc w:val="both"/>
        <w:rPr>
          <w:rFonts w:ascii="Times New Roman" w:hAnsi="Times New Roman"/>
          <w:sz w:val="24"/>
          <w:szCs w:val="24"/>
        </w:rPr>
      </w:pP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t>__</w:t>
      </w:r>
      <w:r w:rsidRPr="00FE62C4">
        <w:rPr>
          <w:rFonts w:ascii="Times New Roman" w:hAnsi="Times New Roman"/>
          <w:i/>
          <w:sz w:val="24"/>
          <w:szCs w:val="24"/>
        </w:rPr>
        <w:t>/s/</w:t>
      </w:r>
      <w:r w:rsidRPr="00FE62C4">
        <w:rPr>
          <w:rFonts w:ascii="Times New Roman" w:hAnsi="Times New Roman"/>
          <w:sz w:val="24"/>
          <w:szCs w:val="24"/>
        </w:rPr>
        <w:t>________________________</w:t>
      </w:r>
    </w:p>
    <w:p w14:paraId="63F13ED2" w14:textId="583430A6" w:rsidR="002E67E0" w:rsidRPr="00FE62C4" w:rsidRDefault="006E3B1C" w:rsidP="002E67E0">
      <w:pPr>
        <w:ind w:left="4320" w:firstLine="720"/>
        <w:jc w:val="both"/>
        <w:rPr>
          <w:rFonts w:ascii="Times New Roman" w:hAnsi="Times New Roman"/>
          <w:sz w:val="24"/>
          <w:szCs w:val="24"/>
        </w:rPr>
      </w:pPr>
      <w:r>
        <w:rPr>
          <w:rFonts w:ascii="Times New Roman" w:hAnsi="Times New Roman"/>
          <w:sz w:val="24"/>
          <w:szCs w:val="24"/>
        </w:rPr>
        <w:t>[GUARDIAN AD LITEM]</w:t>
      </w:r>
      <w:r w:rsidR="002E67E0" w:rsidRPr="00FE62C4">
        <w:rPr>
          <w:rFonts w:ascii="Times New Roman" w:hAnsi="Times New Roman"/>
          <w:sz w:val="24"/>
          <w:szCs w:val="24"/>
        </w:rPr>
        <w:t>, Esq.</w:t>
      </w:r>
    </w:p>
    <w:p w14:paraId="3903DF9F" w14:textId="4F07D377" w:rsidR="002E67E0" w:rsidRPr="00FE62C4" w:rsidRDefault="002E67E0" w:rsidP="002E67E0">
      <w:pPr>
        <w:ind w:left="4320" w:firstLine="720"/>
        <w:jc w:val="both"/>
        <w:rPr>
          <w:rFonts w:ascii="Times New Roman" w:hAnsi="Times New Roman"/>
          <w:sz w:val="24"/>
          <w:szCs w:val="24"/>
        </w:rPr>
      </w:pPr>
      <w:r w:rsidRPr="00FE62C4">
        <w:rPr>
          <w:rFonts w:ascii="Times New Roman" w:hAnsi="Times New Roman"/>
          <w:sz w:val="24"/>
          <w:szCs w:val="24"/>
        </w:rPr>
        <w:t>D.C. Bar #</w:t>
      </w:r>
      <w:r w:rsidR="006E3B1C">
        <w:rPr>
          <w:rFonts w:ascii="Times New Roman" w:hAnsi="Times New Roman"/>
          <w:sz w:val="24"/>
          <w:szCs w:val="24"/>
        </w:rPr>
        <w:t xml:space="preserve"> [NUMBER]</w:t>
      </w:r>
    </w:p>
    <w:p w14:paraId="64A6AEBA" w14:textId="4B876792" w:rsidR="002E67E0" w:rsidRPr="00FE62C4" w:rsidRDefault="006E3B1C" w:rsidP="002E67E0">
      <w:pPr>
        <w:tabs>
          <w:tab w:val="left" w:pos="5040"/>
        </w:tabs>
        <w:ind w:left="5040"/>
        <w:rPr>
          <w:rFonts w:ascii="Times New Roman" w:hAnsi="Times New Roman"/>
          <w:sz w:val="24"/>
          <w:szCs w:val="24"/>
        </w:rPr>
      </w:pPr>
      <w:r>
        <w:rPr>
          <w:rFonts w:ascii="Times New Roman" w:hAnsi="Times New Roman"/>
          <w:sz w:val="24"/>
          <w:szCs w:val="24"/>
        </w:rPr>
        <w:t>[ORGANIZATION]</w:t>
      </w:r>
    </w:p>
    <w:p w14:paraId="6D1C9085" w14:textId="61D1E8BB" w:rsidR="002E67E0" w:rsidRPr="00FE62C4" w:rsidRDefault="006E3B1C" w:rsidP="002E67E0">
      <w:pPr>
        <w:ind w:left="5040"/>
        <w:rPr>
          <w:rFonts w:ascii="Times New Roman" w:hAnsi="Times New Roman"/>
          <w:sz w:val="24"/>
          <w:szCs w:val="24"/>
        </w:rPr>
      </w:pPr>
      <w:r>
        <w:rPr>
          <w:rFonts w:ascii="Times New Roman" w:hAnsi="Times New Roman"/>
          <w:sz w:val="24"/>
          <w:szCs w:val="24"/>
        </w:rPr>
        <w:t>[ADDRESS]</w:t>
      </w:r>
    </w:p>
    <w:p w14:paraId="08036A47" w14:textId="139335C0" w:rsidR="002E67E0" w:rsidRDefault="006E3B1C" w:rsidP="002E67E0">
      <w:pPr>
        <w:ind w:left="5040"/>
        <w:rPr>
          <w:rFonts w:ascii="Times New Roman" w:hAnsi="Times New Roman"/>
          <w:sz w:val="24"/>
          <w:szCs w:val="24"/>
        </w:rPr>
      </w:pPr>
      <w:r>
        <w:rPr>
          <w:rFonts w:ascii="Times New Roman" w:hAnsi="Times New Roman"/>
          <w:sz w:val="24"/>
          <w:szCs w:val="24"/>
        </w:rPr>
        <w:t>[PHONE NUMBER]</w:t>
      </w:r>
    </w:p>
    <w:p w14:paraId="3B10EE50" w14:textId="1181D38E" w:rsidR="006E3B1C" w:rsidRDefault="006E3B1C" w:rsidP="002E67E0">
      <w:pPr>
        <w:ind w:left="5040"/>
        <w:rPr>
          <w:rFonts w:ascii="Times New Roman" w:hAnsi="Times New Roman"/>
          <w:sz w:val="24"/>
          <w:szCs w:val="24"/>
        </w:rPr>
      </w:pPr>
      <w:r>
        <w:rPr>
          <w:rFonts w:ascii="Times New Roman" w:hAnsi="Times New Roman"/>
          <w:sz w:val="24"/>
          <w:szCs w:val="24"/>
        </w:rPr>
        <w:t>[EMAIL ADDRESS]</w:t>
      </w:r>
    </w:p>
    <w:p w14:paraId="0610E2DD" w14:textId="77777777" w:rsidR="002E67E0" w:rsidRPr="00F851E8" w:rsidRDefault="002E67E0" w:rsidP="00F851E8">
      <w:pPr>
        <w:ind w:firstLine="720"/>
        <w:rPr>
          <w:rFonts w:ascii="Times New Roman" w:hAnsi="Times New Roman"/>
          <w:sz w:val="24"/>
          <w:szCs w:val="24"/>
        </w:rPr>
      </w:pPr>
    </w:p>
    <w:p w14:paraId="50DBED2F" w14:textId="77777777" w:rsidR="00F851E8" w:rsidRDefault="00F851E8">
      <w:pPr>
        <w:rPr>
          <w:rFonts w:ascii="Times New Roman" w:hAnsi="Times New Roman"/>
          <w:b/>
          <w:spacing w:val="-3"/>
          <w:sz w:val="24"/>
          <w:szCs w:val="24"/>
        </w:rPr>
      </w:pPr>
      <w:r>
        <w:rPr>
          <w:rFonts w:ascii="Times New Roman" w:hAnsi="Times New Roman"/>
          <w:b/>
          <w:spacing w:val="-3"/>
          <w:sz w:val="24"/>
          <w:szCs w:val="24"/>
        </w:rPr>
        <w:br w:type="page"/>
      </w:r>
    </w:p>
    <w:p w14:paraId="2027070F" w14:textId="77777777" w:rsidR="00837DC5" w:rsidRPr="00AC6F88" w:rsidRDefault="00837DC5" w:rsidP="00837DC5">
      <w:pPr>
        <w:tabs>
          <w:tab w:val="center" w:pos="4680"/>
        </w:tabs>
        <w:suppressAutoHyphens/>
        <w:jc w:val="center"/>
        <w:rPr>
          <w:rFonts w:ascii="Times New Roman" w:hAnsi="Times New Roman"/>
          <w:b/>
          <w:spacing w:val="-3"/>
          <w:sz w:val="24"/>
          <w:szCs w:val="24"/>
        </w:rPr>
      </w:pPr>
      <w:r w:rsidRPr="00AC6F88">
        <w:rPr>
          <w:rFonts w:ascii="Times New Roman" w:hAnsi="Times New Roman"/>
          <w:b/>
          <w:spacing w:val="-3"/>
          <w:sz w:val="24"/>
          <w:szCs w:val="24"/>
        </w:rPr>
        <w:lastRenderedPageBreak/>
        <w:t>SUPERIOR COURT OF THE DISTRICT OF COLUMBIA</w:t>
      </w:r>
      <w:r w:rsidR="004C702B" w:rsidRPr="00AC6F88">
        <w:rPr>
          <w:rFonts w:ascii="Times New Roman" w:hAnsi="Times New Roman"/>
          <w:b/>
          <w:spacing w:val="-3"/>
          <w:sz w:val="24"/>
          <w:szCs w:val="24"/>
        </w:rPr>
        <w:fldChar w:fldCharType="begin"/>
      </w:r>
      <w:r w:rsidRPr="00AC6F88">
        <w:rPr>
          <w:rFonts w:ascii="Times New Roman" w:hAnsi="Times New Roman"/>
          <w:b/>
          <w:spacing w:val="-3"/>
          <w:sz w:val="24"/>
          <w:szCs w:val="24"/>
        </w:rPr>
        <w:instrText xml:space="preserve">PRIVATE </w:instrText>
      </w:r>
      <w:r w:rsidR="004C702B" w:rsidRPr="00AC6F88">
        <w:rPr>
          <w:rFonts w:ascii="Times New Roman" w:hAnsi="Times New Roman"/>
          <w:b/>
          <w:spacing w:val="-3"/>
          <w:sz w:val="24"/>
          <w:szCs w:val="24"/>
        </w:rPr>
        <w:fldChar w:fldCharType="end"/>
      </w:r>
    </w:p>
    <w:p w14:paraId="14467BE8" w14:textId="77777777" w:rsidR="00837DC5" w:rsidRPr="00AC6F88" w:rsidRDefault="00837DC5" w:rsidP="00837DC5">
      <w:pPr>
        <w:pStyle w:val="Heading3"/>
        <w:tabs>
          <w:tab w:val="clear" w:pos="-720"/>
          <w:tab w:val="clear" w:pos="2160"/>
          <w:tab w:val="clear" w:pos="4320"/>
          <w:tab w:val="center" w:pos="4680"/>
        </w:tabs>
        <w:rPr>
          <w:szCs w:val="24"/>
        </w:rPr>
      </w:pPr>
      <w:r w:rsidRPr="00AC6F88">
        <w:rPr>
          <w:szCs w:val="24"/>
        </w:rPr>
        <w:tab/>
        <w:t>FAMILY COURT</w:t>
      </w:r>
    </w:p>
    <w:p w14:paraId="6F0C2242" w14:textId="77777777" w:rsidR="00AC6F88" w:rsidRPr="00CA0A7F" w:rsidRDefault="00837DC5" w:rsidP="00AC6F88">
      <w:pPr>
        <w:tabs>
          <w:tab w:val="center" w:pos="4680"/>
        </w:tabs>
        <w:suppressAutoHyphens/>
        <w:jc w:val="both"/>
        <w:rPr>
          <w:rFonts w:ascii="Times New Roman" w:hAnsi="Times New Roman"/>
          <w:b/>
          <w:sz w:val="24"/>
          <w:szCs w:val="24"/>
        </w:rPr>
      </w:pPr>
      <w:r w:rsidRPr="00AC6F88">
        <w:rPr>
          <w:rFonts w:ascii="Times New Roman" w:hAnsi="Times New Roman"/>
          <w:b/>
          <w:spacing w:val="-3"/>
          <w:sz w:val="24"/>
          <w:szCs w:val="24"/>
        </w:rPr>
        <w:tab/>
        <w:t>DOMESTIC RE</w:t>
      </w:r>
      <w:r w:rsidRPr="00CA0A7F">
        <w:rPr>
          <w:rFonts w:ascii="Times New Roman" w:hAnsi="Times New Roman"/>
          <w:b/>
          <w:spacing w:val="-3"/>
          <w:sz w:val="24"/>
          <w:szCs w:val="24"/>
        </w:rPr>
        <w:t>LATIONS BRANCH</w:t>
      </w:r>
    </w:p>
    <w:p w14:paraId="3F8B39E9" w14:textId="77777777" w:rsidR="00AC6F88" w:rsidRPr="00CA0A7F" w:rsidRDefault="00AC6F88" w:rsidP="00AC6F88">
      <w:pPr>
        <w:rPr>
          <w:rFonts w:ascii="Times New Roman" w:hAnsi="Times New Roman"/>
          <w:b/>
          <w:sz w:val="24"/>
          <w:szCs w:val="24"/>
        </w:rPr>
      </w:pPr>
    </w:p>
    <w:p w14:paraId="03060067"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Pr>
          <w:rFonts w:ascii="Times New Roman" w:hAnsi="Times New Roman"/>
          <w:b/>
          <w:spacing w:val="-3"/>
          <w:sz w:val="24"/>
          <w:szCs w:val="24"/>
        </w:rPr>
        <w:t>[PLAINTIFF]</w:t>
      </w:r>
      <w:r w:rsidRPr="00964D00">
        <w:rPr>
          <w:rFonts w:ascii="Times New Roman" w:hAnsi="Times New Roman"/>
          <w:b/>
          <w:spacing w:val="-3"/>
          <w:sz w:val="24"/>
          <w:szCs w:val="24"/>
        </w:rPr>
        <w:t>,</w:t>
      </w: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r>
      <w:r w:rsidRPr="00964D00">
        <w:rPr>
          <w:rFonts w:ascii="Times New Roman" w:hAnsi="Times New Roman"/>
          <w:b/>
          <w:spacing w:val="-3"/>
          <w:sz w:val="24"/>
          <w:szCs w:val="24"/>
        </w:rPr>
        <w:tab/>
      </w:r>
      <w:r w:rsidRPr="00964D00">
        <w:rPr>
          <w:rFonts w:ascii="Times New Roman" w:hAnsi="Times New Roman"/>
          <w:b/>
          <w:spacing w:val="-3"/>
          <w:sz w:val="24"/>
          <w:szCs w:val="24"/>
        </w:rPr>
        <w:tab/>
      </w:r>
      <w:r w:rsidRPr="00964D00">
        <w:rPr>
          <w:rFonts w:ascii="Times New Roman" w:hAnsi="Times New Roman"/>
          <w:b/>
          <w:spacing w:val="-3"/>
          <w:sz w:val="24"/>
          <w:szCs w:val="24"/>
        </w:rPr>
        <w:tab/>
      </w:r>
    </w:p>
    <w:p w14:paraId="184A2AD7"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t xml:space="preserve">DOCKET NO. </w:t>
      </w:r>
      <w:r>
        <w:rPr>
          <w:rFonts w:ascii="Times New Roman" w:hAnsi="Times New Roman"/>
          <w:b/>
          <w:spacing w:val="-3"/>
          <w:sz w:val="24"/>
          <w:szCs w:val="24"/>
        </w:rPr>
        <w:t>[YEAR]</w:t>
      </w:r>
      <w:r w:rsidRPr="00964D00">
        <w:rPr>
          <w:rFonts w:ascii="Times New Roman" w:hAnsi="Times New Roman"/>
          <w:b/>
          <w:spacing w:val="-3"/>
          <w:sz w:val="24"/>
          <w:szCs w:val="24"/>
        </w:rPr>
        <w:t xml:space="preserve"> DRB </w:t>
      </w:r>
      <w:r>
        <w:rPr>
          <w:rFonts w:ascii="Times New Roman" w:hAnsi="Times New Roman"/>
          <w:b/>
          <w:spacing w:val="-3"/>
          <w:sz w:val="24"/>
          <w:szCs w:val="24"/>
        </w:rPr>
        <w:t>[NUMBER]</w:t>
      </w:r>
    </w:p>
    <w:p w14:paraId="705A2F28"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t>Plaintiff,</w:t>
      </w:r>
      <w:r w:rsidRPr="00964D00">
        <w:rPr>
          <w:rFonts w:ascii="Times New Roman" w:hAnsi="Times New Roman"/>
          <w:b/>
          <w:spacing w:val="-3"/>
          <w:sz w:val="24"/>
          <w:szCs w:val="24"/>
        </w:rPr>
        <w:tab/>
        <w:t>)</w:t>
      </w:r>
      <w:r w:rsidRPr="00964D00">
        <w:rPr>
          <w:rFonts w:ascii="Times New Roman" w:hAnsi="Times New Roman"/>
          <w:b/>
          <w:spacing w:val="-3"/>
          <w:sz w:val="24"/>
          <w:szCs w:val="24"/>
        </w:rPr>
        <w:tab/>
        <w:t xml:space="preserve">Judge </w:t>
      </w:r>
      <w:r>
        <w:rPr>
          <w:rFonts w:ascii="Times New Roman" w:hAnsi="Times New Roman"/>
          <w:b/>
          <w:spacing w:val="-3"/>
          <w:sz w:val="24"/>
          <w:szCs w:val="24"/>
        </w:rPr>
        <w:t>[JUDGE]</w:t>
      </w:r>
    </w:p>
    <w:p w14:paraId="4ECFF316"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v.</w:t>
      </w:r>
      <w:r w:rsidRPr="00964D00">
        <w:rPr>
          <w:rFonts w:ascii="Times New Roman" w:hAnsi="Times New Roman"/>
          <w:b/>
          <w:spacing w:val="-3"/>
          <w:sz w:val="24"/>
          <w:szCs w:val="24"/>
        </w:rPr>
        <w:tab/>
      </w:r>
      <w:r w:rsidRPr="00964D00">
        <w:rPr>
          <w:rFonts w:ascii="Times New Roman" w:hAnsi="Times New Roman"/>
          <w:b/>
          <w:spacing w:val="-3"/>
          <w:sz w:val="24"/>
          <w:szCs w:val="24"/>
        </w:rPr>
        <w:tab/>
        <w:t>)</w:t>
      </w:r>
    </w:p>
    <w:p w14:paraId="1AAD8004"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r>
    </w:p>
    <w:p w14:paraId="0D14D7F2"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Pr>
          <w:rFonts w:ascii="Times New Roman" w:hAnsi="Times New Roman"/>
          <w:b/>
          <w:spacing w:val="-3"/>
          <w:sz w:val="24"/>
          <w:szCs w:val="24"/>
        </w:rPr>
        <w:t>[DEFENDANT]</w:t>
      </w:r>
      <w:r w:rsidRPr="00964D00">
        <w:rPr>
          <w:rFonts w:ascii="Times New Roman" w:hAnsi="Times New Roman"/>
          <w:b/>
          <w:spacing w:val="-3"/>
          <w:sz w:val="24"/>
          <w:szCs w:val="24"/>
        </w:rPr>
        <w:tab/>
      </w:r>
      <w:r>
        <w:rPr>
          <w:rFonts w:ascii="Times New Roman" w:hAnsi="Times New Roman"/>
          <w:b/>
          <w:spacing w:val="-3"/>
          <w:sz w:val="24"/>
          <w:szCs w:val="24"/>
        </w:rPr>
        <w:tab/>
      </w:r>
      <w:r w:rsidRPr="00964D00">
        <w:rPr>
          <w:rFonts w:ascii="Times New Roman" w:hAnsi="Times New Roman"/>
          <w:b/>
          <w:spacing w:val="-3"/>
          <w:sz w:val="24"/>
          <w:szCs w:val="24"/>
        </w:rPr>
        <w:t>)</w:t>
      </w:r>
      <w:r w:rsidRPr="00964D00">
        <w:rPr>
          <w:rFonts w:ascii="Times New Roman" w:hAnsi="Times New Roman"/>
          <w:b/>
          <w:spacing w:val="-3"/>
          <w:sz w:val="24"/>
          <w:szCs w:val="24"/>
        </w:rPr>
        <w:tab/>
        <w:t xml:space="preserve">Trial: </w:t>
      </w:r>
      <w:r>
        <w:rPr>
          <w:rFonts w:ascii="Times New Roman" w:hAnsi="Times New Roman"/>
          <w:b/>
          <w:spacing w:val="-3"/>
          <w:sz w:val="24"/>
          <w:szCs w:val="24"/>
        </w:rPr>
        <w:tab/>
        <w:t>[DATE] at [TIME]</w:t>
      </w:r>
    </w:p>
    <w:p w14:paraId="73AD251E"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Pr>
          <w:rFonts w:ascii="Times New Roman" w:hAnsi="Times New Roman"/>
          <w:b/>
          <w:spacing w:val="-3"/>
          <w:sz w:val="24"/>
          <w:szCs w:val="24"/>
        </w:rPr>
        <w:tab/>
      </w:r>
      <w:r>
        <w:rPr>
          <w:rFonts w:ascii="Times New Roman" w:hAnsi="Times New Roman"/>
          <w:b/>
          <w:spacing w:val="-3"/>
          <w:sz w:val="24"/>
          <w:szCs w:val="24"/>
        </w:rPr>
        <w:tab/>
      </w:r>
    </w:p>
    <w:p w14:paraId="5475F7AB" w14:textId="77777777" w:rsidR="006E3B1C" w:rsidRPr="00964D00" w:rsidRDefault="006E3B1C" w:rsidP="006E3B1C">
      <w:pPr>
        <w:pBdr>
          <w:bottom w:val="single" w:sz="12" w:space="1" w:color="auto"/>
        </w:pBdr>
        <w:tabs>
          <w:tab w:val="left" w:pos="-720"/>
          <w:tab w:val="left" w:pos="2160"/>
          <w:tab w:val="left" w:pos="4320"/>
        </w:tabs>
        <w:suppressAutoHyphens/>
        <w:jc w:val="both"/>
        <w:rPr>
          <w:rFonts w:ascii="Times New Roman" w:hAnsi="Times New Roman"/>
          <w:b/>
          <w:sz w:val="24"/>
          <w:szCs w:val="24"/>
        </w:rPr>
      </w:pPr>
      <w:r w:rsidRPr="00964D00">
        <w:rPr>
          <w:rFonts w:ascii="Times New Roman" w:hAnsi="Times New Roman"/>
          <w:b/>
          <w:spacing w:val="-3"/>
          <w:sz w:val="24"/>
          <w:szCs w:val="24"/>
        </w:rPr>
        <w:tab/>
        <w:t>Defendant.</w:t>
      </w:r>
      <w:r w:rsidRPr="00964D00">
        <w:rPr>
          <w:rFonts w:ascii="Times New Roman" w:hAnsi="Times New Roman"/>
          <w:b/>
          <w:sz w:val="24"/>
          <w:szCs w:val="24"/>
        </w:rPr>
        <w:tab/>
        <w:t>)</w:t>
      </w:r>
    </w:p>
    <w:p w14:paraId="234A45A3" w14:textId="77777777" w:rsidR="00837DC5" w:rsidRPr="00E44C05" w:rsidRDefault="00837DC5" w:rsidP="00837DC5">
      <w:pPr>
        <w:rPr>
          <w:b/>
          <w:u w:val="single"/>
        </w:rPr>
      </w:pPr>
    </w:p>
    <w:p w14:paraId="735E3D4D" w14:textId="4DBB3322" w:rsidR="00837DC5" w:rsidRDefault="00F851E8" w:rsidP="002E67E0">
      <w:pPr>
        <w:jc w:val="center"/>
        <w:rPr>
          <w:rFonts w:ascii="Times New Roman" w:hAnsi="Times New Roman"/>
          <w:b/>
          <w:sz w:val="24"/>
          <w:szCs w:val="24"/>
          <w:u w:val="single"/>
        </w:rPr>
      </w:pPr>
      <w:r>
        <w:rPr>
          <w:rFonts w:ascii="Times New Roman" w:hAnsi="Times New Roman"/>
          <w:b/>
          <w:sz w:val="24"/>
          <w:szCs w:val="24"/>
          <w:u w:val="single"/>
        </w:rPr>
        <w:t xml:space="preserve">MEMORANDUM OF POINTS AND AUTHORITIES IN SUPPORT OF THE </w:t>
      </w:r>
      <w:r w:rsidR="00AC6F88">
        <w:rPr>
          <w:rFonts w:ascii="Times New Roman" w:hAnsi="Times New Roman"/>
          <w:b/>
          <w:sz w:val="24"/>
          <w:szCs w:val="24"/>
          <w:u w:val="single"/>
        </w:rPr>
        <w:t xml:space="preserve">GUARDIAN AD LITEM’S </w:t>
      </w:r>
      <w:r w:rsidR="00AD72E2">
        <w:rPr>
          <w:rFonts w:ascii="Times New Roman" w:hAnsi="Times New Roman"/>
          <w:b/>
          <w:sz w:val="24"/>
          <w:szCs w:val="24"/>
          <w:u w:val="single"/>
        </w:rPr>
        <w:t>OPPOSITION</w:t>
      </w:r>
      <w:r w:rsidR="00621891">
        <w:rPr>
          <w:rFonts w:ascii="Times New Roman" w:hAnsi="Times New Roman"/>
          <w:b/>
          <w:sz w:val="24"/>
          <w:szCs w:val="24"/>
          <w:u w:val="single"/>
        </w:rPr>
        <w:t xml:space="preserve"> TO CHILD’S TESTIMONY</w:t>
      </w:r>
    </w:p>
    <w:p w14:paraId="0162B0EE" w14:textId="77777777" w:rsidR="002E67E0" w:rsidRPr="00E44C05" w:rsidRDefault="002E67E0" w:rsidP="002E67E0">
      <w:pPr>
        <w:jc w:val="center"/>
        <w:rPr>
          <w:rFonts w:ascii="Times New Roman" w:hAnsi="Times New Roman"/>
          <w:b/>
          <w:sz w:val="24"/>
          <w:szCs w:val="24"/>
          <w:u w:val="single"/>
        </w:rPr>
      </w:pPr>
    </w:p>
    <w:p w14:paraId="422A5AF9" w14:textId="2CA85495" w:rsidR="00AD72E2" w:rsidRDefault="00AD72E2" w:rsidP="002E67E0">
      <w:pPr>
        <w:spacing w:line="480" w:lineRule="auto"/>
        <w:rPr>
          <w:rFonts w:ascii="Times New Roman" w:hAnsi="Times New Roman"/>
          <w:sz w:val="24"/>
          <w:szCs w:val="24"/>
        </w:rPr>
      </w:pPr>
      <w:r>
        <w:rPr>
          <w:rFonts w:ascii="Times New Roman" w:hAnsi="Times New Roman"/>
          <w:sz w:val="24"/>
          <w:szCs w:val="24"/>
        </w:rPr>
        <w:tab/>
        <w:t xml:space="preserve">On </w:t>
      </w:r>
      <w:r w:rsidR="006E3B1C">
        <w:rPr>
          <w:rFonts w:ascii="Times New Roman" w:hAnsi="Times New Roman"/>
          <w:sz w:val="24"/>
          <w:szCs w:val="24"/>
        </w:rPr>
        <w:t>[DATE]</w:t>
      </w:r>
      <w:r>
        <w:rPr>
          <w:rFonts w:ascii="Times New Roman" w:hAnsi="Times New Roman"/>
          <w:sz w:val="24"/>
          <w:szCs w:val="24"/>
        </w:rPr>
        <w:t xml:space="preserve"> </w:t>
      </w:r>
      <w:r w:rsidR="003455D7">
        <w:rPr>
          <w:rFonts w:ascii="Times New Roman" w:hAnsi="Times New Roman"/>
          <w:sz w:val="24"/>
          <w:szCs w:val="24"/>
        </w:rPr>
        <w:t>d</w:t>
      </w:r>
      <w:r>
        <w:rPr>
          <w:rFonts w:ascii="Times New Roman" w:hAnsi="Times New Roman"/>
          <w:sz w:val="24"/>
          <w:szCs w:val="24"/>
        </w:rPr>
        <w:t xml:space="preserve">efendant </w:t>
      </w:r>
      <w:r w:rsidR="006E3B1C">
        <w:rPr>
          <w:rFonts w:ascii="Times New Roman" w:hAnsi="Times New Roman"/>
          <w:sz w:val="24"/>
          <w:szCs w:val="24"/>
        </w:rPr>
        <w:t>[DEFENDANT]</w:t>
      </w:r>
      <w:r>
        <w:rPr>
          <w:rFonts w:ascii="Times New Roman" w:hAnsi="Times New Roman"/>
          <w:sz w:val="24"/>
          <w:szCs w:val="24"/>
        </w:rPr>
        <w:t xml:space="preserve"> (</w:t>
      </w:r>
      <w:r w:rsidR="003455D7">
        <w:rPr>
          <w:rFonts w:ascii="Times New Roman" w:hAnsi="Times New Roman"/>
          <w:sz w:val="24"/>
          <w:szCs w:val="24"/>
        </w:rPr>
        <w:t>d</w:t>
      </w:r>
      <w:r w:rsidR="00246C08">
        <w:rPr>
          <w:rFonts w:ascii="Times New Roman" w:hAnsi="Times New Roman"/>
          <w:sz w:val="24"/>
          <w:szCs w:val="24"/>
        </w:rPr>
        <w:t xml:space="preserve">efendant or </w:t>
      </w:r>
      <w:r>
        <w:rPr>
          <w:rFonts w:ascii="Times New Roman" w:hAnsi="Times New Roman"/>
          <w:sz w:val="24"/>
          <w:szCs w:val="24"/>
        </w:rPr>
        <w:t>“</w:t>
      </w:r>
      <w:r w:rsidR="006E3B1C">
        <w:rPr>
          <w:rFonts w:ascii="Times New Roman" w:hAnsi="Times New Roman"/>
          <w:sz w:val="24"/>
          <w:szCs w:val="24"/>
        </w:rPr>
        <w:t>[DEFENDANT]</w:t>
      </w:r>
      <w:r>
        <w:rPr>
          <w:rFonts w:ascii="Times New Roman" w:hAnsi="Times New Roman"/>
          <w:sz w:val="24"/>
          <w:szCs w:val="24"/>
        </w:rPr>
        <w:t>”) filed a Motion to Modify Visitation in the above captioned case</w:t>
      </w:r>
      <w:r w:rsidR="00621891">
        <w:rPr>
          <w:rFonts w:ascii="Times New Roman" w:hAnsi="Times New Roman"/>
          <w:sz w:val="24"/>
          <w:szCs w:val="24"/>
        </w:rPr>
        <w:t xml:space="preserve"> asking the court to take testimony from the </w:t>
      </w:r>
      <w:r w:rsidR="006E3B1C">
        <w:rPr>
          <w:rFonts w:ascii="Times New Roman" w:hAnsi="Times New Roman"/>
          <w:sz w:val="24"/>
          <w:szCs w:val="24"/>
        </w:rPr>
        <w:t>[AGE]</w:t>
      </w:r>
      <w:r w:rsidR="00621891">
        <w:rPr>
          <w:rFonts w:ascii="Times New Roman" w:hAnsi="Times New Roman"/>
          <w:sz w:val="24"/>
          <w:szCs w:val="24"/>
        </w:rPr>
        <w:t xml:space="preserve"> year old child at issue</w:t>
      </w:r>
      <w:r>
        <w:rPr>
          <w:rFonts w:ascii="Times New Roman" w:hAnsi="Times New Roman"/>
          <w:sz w:val="24"/>
          <w:szCs w:val="24"/>
        </w:rPr>
        <w:t>.</w:t>
      </w:r>
      <w:r>
        <w:rPr>
          <w:rStyle w:val="FootnoteReference"/>
          <w:rFonts w:ascii="Times New Roman" w:hAnsi="Times New Roman"/>
          <w:sz w:val="24"/>
          <w:szCs w:val="24"/>
        </w:rPr>
        <w:footnoteReference w:id="2"/>
      </w:r>
      <w:r w:rsidR="00503D72">
        <w:rPr>
          <w:rFonts w:ascii="Times New Roman" w:hAnsi="Times New Roman"/>
          <w:sz w:val="24"/>
          <w:szCs w:val="24"/>
        </w:rPr>
        <w:t xml:space="preserve"> </w:t>
      </w:r>
      <w:r w:rsidR="00621891">
        <w:rPr>
          <w:rFonts w:ascii="Times New Roman" w:hAnsi="Times New Roman"/>
          <w:sz w:val="24"/>
          <w:szCs w:val="24"/>
        </w:rPr>
        <w:t>The u</w:t>
      </w:r>
      <w:r>
        <w:rPr>
          <w:rFonts w:ascii="Times New Roman" w:hAnsi="Times New Roman"/>
          <w:sz w:val="24"/>
          <w:szCs w:val="24"/>
        </w:rPr>
        <w:t xml:space="preserve">ndersigned </w:t>
      </w:r>
      <w:r w:rsidR="00621891">
        <w:rPr>
          <w:rFonts w:ascii="Times New Roman" w:hAnsi="Times New Roman"/>
          <w:sz w:val="24"/>
          <w:szCs w:val="24"/>
        </w:rPr>
        <w:t xml:space="preserve">GAL </w:t>
      </w:r>
      <w:r>
        <w:rPr>
          <w:rFonts w:ascii="Times New Roman" w:hAnsi="Times New Roman"/>
          <w:sz w:val="24"/>
          <w:szCs w:val="24"/>
        </w:rPr>
        <w:t xml:space="preserve">opposes </w:t>
      </w:r>
      <w:r w:rsidR="006E3B1C">
        <w:rPr>
          <w:rFonts w:ascii="Times New Roman" w:hAnsi="Times New Roman"/>
          <w:sz w:val="24"/>
          <w:szCs w:val="24"/>
        </w:rPr>
        <w:t>[DEFENDANT]</w:t>
      </w:r>
      <w:r>
        <w:rPr>
          <w:rFonts w:ascii="Times New Roman" w:hAnsi="Times New Roman"/>
          <w:sz w:val="24"/>
          <w:szCs w:val="24"/>
        </w:rPr>
        <w:t>’s request to have the child testify.</w:t>
      </w:r>
      <w:r w:rsidR="00621891">
        <w:rPr>
          <w:rStyle w:val="FootnoteReference"/>
          <w:rFonts w:ascii="Times New Roman" w:hAnsi="Times New Roman"/>
          <w:sz w:val="24"/>
          <w:szCs w:val="24"/>
        </w:rPr>
        <w:footnoteReference w:id="3"/>
      </w:r>
    </w:p>
    <w:p w14:paraId="6DF0EB5B" w14:textId="68F3DD52" w:rsidR="00AD72E2" w:rsidRDefault="00AD72E2" w:rsidP="002E67E0">
      <w:pPr>
        <w:spacing w:line="480" w:lineRule="auto"/>
        <w:rPr>
          <w:rFonts w:ascii="Times New Roman" w:hAnsi="Times New Roman"/>
          <w:sz w:val="24"/>
          <w:szCs w:val="24"/>
        </w:rPr>
      </w:pPr>
      <w:r>
        <w:rPr>
          <w:rFonts w:ascii="Times New Roman" w:hAnsi="Times New Roman"/>
          <w:sz w:val="24"/>
          <w:szCs w:val="24"/>
        </w:rPr>
        <w:tab/>
        <w:t xml:space="preserve">The child at issue in this matter is </w:t>
      </w:r>
      <w:r w:rsidR="00AC13C2">
        <w:rPr>
          <w:rFonts w:ascii="Times New Roman" w:hAnsi="Times New Roman"/>
          <w:sz w:val="24"/>
          <w:szCs w:val="24"/>
        </w:rPr>
        <w:t>[CHILD]</w:t>
      </w:r>
      <w:r>
        <w:rPr>
          <w:rFonts w:ascii="Times New Roman" w:hAnsi="Times New Roman"/>
          <w:sz w:val="24"/>
          <w:szCs w:val="24"/>
        </w:rPr>
        <w:t xml:space="preserve">, the only daughter of the </w:t>
      </w:r>
      <w:r w:rsidR="00A974AC">
        <w:rPr>
          <w:rFonts w:ascii="Times New Roman" w:hAnsi="Times New Roman"/>
          <w:sz w:val="24"/>
          <w:szCs w:val="24"/>
        </w:rPr>
        <w:t>p</w:t>
      </w:r>
      <w:r>
        <w:rPr>
          <w:rFonts w:ascii="Times New Roman" w:hAnsi="Times New Roman"/>
          <w:sz w:val="24"/>
          <w:szCs w:val="24"/>
        </w:rPr>
        <w:t>laintiff</w:t>
      </w:r>
      <w:r w:rsidR="00D47732">
        <w:rPr>
          <w:rFonts w:ascii="Times New Roman" w:hAnsi="Times New Roman"/>
          <w:sz w:val="24"/>
          <w:szCs w:val="24"/>
        </w:rPr>
        <w:t xml:space="preserve"> </w:t>
      </w:r>
      <w:r w:rsidR="006E3B1C">
        <w:rPr>
          <w:rFonts w:ascii="Times New Roman" w:hAnsi="Times New Roman"/>
          <w:sz w:val="24"/>
          <w:szCs w:val="24"/>
        </w:rPr>
        <w:t>[PLAINTIFF]</w:t>
      </w:r>
      <w:r w:rsidR="00D47732">
        <w:rPr>
          <w:rFonts w:ascii="Times New Roman" w:hAnsi="Times New Roman"/>
          <w:sz w:val="24"/>
          <w:szCs w:val="24"/>
        </w:rPr>
        <w:t xml:space="preserve"> (</w:t>
      </w:r>
      <w:r w:rsidR="009233FE">
        <w:rPr>
          <w:rFonts w:ascii="Times New Roman" w:hAnsi="Times New Roman"/>
          <w:sz w:val="24"/>
          <w:szCs w:val="24"/>
        </w:rPr>
        <w:t>p</w:t>
      </w:r>
      <w:r w:rsidR="00D47732">
        <w:rPr>
          <w:rFonts w:ascii="Times New Roman" w:hAnsi="Times New Roman"/>
          <w:sz w:val="24"/>
          <w:szCs w:val="24"/>
        </w:rPr>
        <w:t>laintiff or “</w:t>
      </w:r>
      <w:r w:rsidR="006E3B1C">
        <w:rPr>
          <w:rFonts w:ascii="Times New Roman" w:hAnsi="Times New Roman"/>
          <w:sz w:val="24"/>
          <w:szCs w:val="24"/>
        </w:rPr>
        <w:t>[PLAINTIFF]</w:t>
      </w:r>
      <w:r w:rsidR="00D47732">
        <w:rPr>
          <w:rFonts w:ascii="Times New Roman" w:hAnsi="Times New Roman"/>
          <w:sz w:val="24"/>
          <w:szCs w:val="24"/>
        </w:rPr>
        <w:t>”)</w:t>
      </w:r>
      <w:r>
        <w:rPr>
          <w:rFonts w:ascii="Times New Roman" w:hAnsi="Times New Roman"/>
          <w:sz w:val="24"/>
          <w:szCs w:val="24"/>
        </w:rPr>
        <w:t xml:space="preserve"> and </w:t>
      </w:r>
      <w:r w:rsidR="003455D7">
        <w:rPr>
          <w:rFonts w:ascii="Times New Roman" w:hAnsi="Times New Roman"/>
          <w:sz w:val="24"/>
          <w:szCs w:val="24"/>
        </w:rPr>
        <w:t>d</w:t>
      </w:r>
      <w:r>
        <w:rPr>
          <w:rFonts w:ascii="Times New Roman" w:hAnsi="Times New Roman"/>
          <w:sz w:val="24"/>
          <w:szCs w:val="24"/>
        </w:rPr>
        <w:t>efendant.</w:t>
      </w:r>
      <w:r w:rsidR="00503D72">
        <w:rPr>
          <w:rFonts w:ascii="Times New Roman" w:hAnsi="Times New Roman"/>
          <w:sz w:val="24"/>
          <w:szCs w:val="24"/>
        </w:rPr>
        <w:t xml:space="preserve"> </w:t>
      </w:r>
      <w:r w:rsidR="00A10F2F">
        <w:rPr>
          <w:rFonts w:ascii="Times New Roman" w:hAnsi="Times New Roman"/>
          <w:sz w:val="24"/>
          <w:szCs w:val="24"/>
        </w:rPr>
        <w:t xml:space="preserve">[CHILD] </w:t>
      </w:r>
      <w:r>
        <w:rPr>
          <w:rFonts w:ascii="Times New Roman" w:hAnsi="Times New Roman"/>
          <w:sz w:val="24"/>
          <w:szCs w:val="24"/>
        </w:rPr>
        <w:t xml:space="preserve">turned </w:t>
      </w:r>
      <w:r w:rsidR="00470791">
        <w:rPr>
          <w:rFonts w:ascii="Times New Roman" w:hAnsi="Times New Roman"/>
          <w:sz w:val="24"/>
          <w:szCs w:val="24"/>
        </w:rPr>
        <w:t>[AGE]</w:t>
      </w:r>
      <w:r>
        <w:rPr>
          <w:rFonts w:ascii="Times New Roman" w:hAnsi="Times New Roman"/>
          <w:sz w:val="24"/>
          <w:szCs w:val="24"/>
        </w:rPr>
        <w:t xml:space="preserve"> years old on </w:t>
      </w:r>
      <w:r w:rsidR="00470791">
        <w:rPr>
          <w:rFonts w:ascii="Times New Roman" w:hAnsi="Times New Roman"/>
          <w:sz w:val="24"/>
          <w:szCs w:val="24"/>
        </w:rPr>
        <w:t>[DATE]</w:t>
      </w:r>
      <w:r>
        <w:rPr>
          <w:rFonts w:ascii="Times New Roman" w:hAnsi="Times New Roman"/>
          <w:sz w:val="24"/>
          <w:szCs w:val="24"/>
        </w:rPr>
        <w:t xml:space="preserve"> and recently completed </w:t>
      </w:r>
      <w:r w:rsidR="00470791">
        <w:rPr>
          <w:rFonts w:ascii="Times New Roman" w:hAnsi="Times New Roman"/>
          <w:sz w:val="24"/>
          <w:szCs w:val="24"/>
        </w:rPr>
        <w:t>[GRADE]</w:t>
      </w:r>
      <w:r>
        <w:rPr>
          <w:rFonts w:ascii="Times New Roman" w:hAnsi="Times New Roman"/>
          <w:sz w:val="24"/>
          <w:szCs w:val="24"/>
        </w:rPr>
        <w:t xml:space="preserve"> at </w:t>
      </w:r>
      <w:r w:rsidR="00470791">
        <w:rPr>
          <w:rFonts w:ascii="Times New Roman" w:hAnsi="Times New Roman"/>
          <w:sz w:val="24"/>
          <w:szCs w:val="24"/>
        </w:rPr>
        <w:t>[SCHOOL]</w:t>
      </w:r>
      <w:r w:rsidR="00621891">
        <w:rPr>
          <w:rFonts w:ascii="Times New Roman" w:hAnsi="Times New Roman"/>
          <w:sz w:val="24"/>
          <w:szCs w:val="24"/>
        </w:rPr>
        <w:t xml:space="preserve"> in Washington, DC</w:t>
      </w:r>
      <w:r>
        <w:rPr>
          <w:rFonts w:ascii="Times New Roman" w:hAnsi="Times New Roman"/>
          <w:sz w:val="24"/>
          <w:szCs w:val="24"/>
        </w:rPr>
        <w:t>.</w:t>
      </w:r>
    </w:p>
    <w:p w14:paraId="4E81F2C0" w14:textId="2E545300" w:rsidR="0032517C" w:rsidRDefault="00AD72E2" w:rsidP="002E67E0">
      <w:pPr>
        <w:spacing w:line="480" w:lineRule="auto"/>
        <w:rPr>
          <w:rFonts w:ascii="Times New Roman" w:hAnsi="Times New Roman"/>
          <w:sz w:val="24"/>
          <w:szCs w:val="24"/>
        </w:rPr>
      </w:pPr>
      <w:r>
        <w:rPr>
          <w:rFonts w:ascii="Times New Roman" w:hAnsi="Times New Roman"/>
          <w:sz w:val="24"/>
          <w:szCs w:val="24"/>
        </w:rPr>
        <w:lastRenderedPageBreak/>
        <w:tab/>
        <w:t xml:space="preserve">The parties have been litigating custody of </w:t>
      </w:r>
      <w:r w:rsidR="00A10F2F">
        <w:rPr>
          <w:rFonts w:ascii="Times New Roman" w:hAnsi="Times New Roman"/>
          <w:sz w:val="24"/>
          <w:szCs w:val="24"/>
        </w:rPr>
        <w:t xml:space="preserve">[CHILD] </w:t>
      </w:r>
      <w:r>
        <w:rPr>
          <w:rFonts w:ascii="Times New Roman" w:hAnsi="Times New Roman"/>
          <w:sz w:val="24"/>
          <w:szCs w:val="24"/>
        </w:rPr>
        <w:t xml:space="preserve">since </w:t>
      </w:r>
      <w:r w:rsidR="006E3B1C">
        <w:rPr>
          <w:rFonts w:ascii="Times New Roman" w:hAnsi="Times New Roman"/>
          <w:sz w:val="24"/>
          <w:szCs w:val="24"/>
        </w:rPr>
        <w:t>[PLAINTIFF]</w:t>
      </w:r>
      <w:r>
        <w:rPr>
          <w:rFonts w:ascii="Times New Roman" w:hAnsi="Times New Roman"/>
          <w:sz w:val="24"/>
          <w:szCs w:val="24"/>
        </w:rPr>
        <w:t xml:space="preserve"> filed for a divorce from </w:t>
      </w:r>
      <w:r w:rsidR="006E3B1C">
        <w:rPr>
          <w:rFonts w:ascii="Times New Roman" w:hAnsi="Times New Roman"/>
          <w:sz w:val="24"/>
          <w:szCs w:val="24"/>
        </w:rPr>
        <w:t>[DEFENDANT]</w:t>
      </w:r>
      <w:r w:rsidR="006F55C8">
        <w:rPr>
          <w:rFonts w:ascii="Times New Roman" w:hAnsi="Times New Roman"/>
          <w:sz w:val="24"/>
          <w:szCs w:val="24"/>
        </w:rPr>
        <w:t xml:space="preserve"> i</w:t>
      </w:r>
      <w:r>
        <w:rPr>
          <w:rFonts w:ascii="Times New Roman" w:hAnsi="Times New Roman"/>
          <w:sz w:val="24"/>
          <w:szCs w:val="24"/>
        </w:rPr>
        <w:t xml:space="preserve">n </w:t>
      </w:r>
      <w:r w:rsidR="00A10F2F">
        <w:rPr>
          <w:rFonts w:ascii="Times New Roman" w:hAnsi="Times New Roman"/>
          <w:sz w:val="24"/>
          <w:szCs w:val="24"/>
        </w:rPr>
        <w:t>[MONTH]</w:t>
      </w:r>
      <w:r w:rsidR="00D47732">
        <w:rPr>
          <w:rFonts w:ascii="Times New Roman" w:hAnsi="Times New Roman"/>
          <w:sz w:val="24"/>
          <w:szCs w:val="24"/>
        </w:rPr>
        <w:t xml:space="preserve"> </w:t>
      </w:r>
      <w:r w:rsidR="00A10F2F">
        <w:rPr>
          <w:rFonts w:ascii="Times New Roman" w:hAnsi="Times New Roman"/>
          <w:sz w:val="24"/>
          <w:szCs w:val="24"/>
        </w:rPr>
        <w:t>[YEAR]</w:t>
      </w:r>
      <w:r>
        <w:rPr>
          <w:rFonts w:ascii="Times New Roman" w:hAnsi="Times New Roman"/>
          <w:sz w:val="24"/>
          <w:szCs w:val="24"/>
        </w:rPr>
        <w:t>.</w:t>
      </w:r>
      <w:r w:rsidR="00503D72">
        <w:rPr>
          <w:rFonts w:ascii="Times New Roman" w:hAnsi="Times New Roman"/>
          <w:sz w:val="24"/>
          <w:szCs w:val="24"/>
        </w:rPr>
        <w:t xml:space="preserve"> </w:t>
      </w:r>
      <w:r w:rsidR="0032517C">
        <w:rPr>
          <w:rFonts w:ascii="Times New Roman" w:hAnsi="Times New Roman"/>
          <w:sz w:val="24"/>
          <w:szCs w:val="24"/>
        </w:rPr>
        <w:t xml:space="preserve">With the exception of a brief period when Judge </w:t>
      </w:r>
      <w:r w:rsidR="00A10F2F">
        <w:rPr>
          <w:rFonts w:ascii="Times New Roman" w:hAnsi="Times New Roman"/>
          <w:sz w:val="24"/>
          <w:szCs w:val="24"/>
        </w:rPr>
        <w:t>[JUDGE]</w:t>
      </w:r>
      <w:r w:rsidR="0032517C">
        <w:rPr>
          <w:rFonts w:ascii="Times New Roman" w:hAnsi="Times New Roman"/>
          <w:sz w:val="24"/>
          <w:szCs w:val="24"/>
        </w:rPr>
        <w:t xml:space="preserve"> temporarily awarded </w:t>
      </w:r>
      <w:r w:rsidR="006E3B1C">
        <w:rPr>
          <w:rFonts w:ascii="Times New Roman" w:hAnsi="Times New Roman"/>
          <w:sz w:val="24"/>
          <w:szCs w:val="24"/>
        </w:rPr>
        <w:t>[DEFENDANT]</w:t>
      </w:r>
      <w:r w:rsidR="0032517C">
        <w:rPr>
          <w:rFonts w:ascii="Times New Roman" w:hAnsi="Times New Roman"/>
          <w:sz w:val="24"/>
          <w:szCs w:val="24"/>
        </w:rPr>
        <w:t xml:space="preserve"> sole custody of </w:t>
      </w:r>
      <w:r w:rsidR="00A10F2F">
        <w:rPr>
          <w:rFonts w:ascii="Times New Roman" w:hAnsi="Times New Roman"/>
          <w:sz w:val="24"/>
          <w:szCs w:val="24"/>
        </w:rPr>
        <w:t xml:space="preserve">[CHILD]  </w:t>
      </w:r>
      <w:r w:rsidR="0032517C">
        <w:rPr>
          <w:rFonts w:ascii="Times New Roman" w:hAnsi="Times New Roman"/>
          <w:sz w:val="24"/>
          <w:szCs w:val="24"/>
        </w:rPr>
        <w:t xml:space="preserve">in the above-captioned case, </w:t>
      </w:r>
      <w:r w:rsidR="00F851E8">
        <w:rPr>
          <w:rFonts w:ascii="Times New Roman" w:hAnsi="Times New Roman"/>
          <w:i/>
          <w:sz w:val="24"/>
          <w:szCs w:val="24"/>
        </w:rPr>
        <w:t>see</w:t>
      </w:r>
      <w:r w:rsidR="00F851E8">
        <w:rPr>
          <w:rFonts w:ascii="Times New Roman" w:hAnsi="Times New Roman"/>
          <w:sz w:val="24"/>
          <w:szCs w:val="24"/>
        </w:rPr>
        <w:t xml:space="preserve"> </w:t>
      </w:r>
      <w:r w:rsidR="00550449">
        <w:rPr>
          <w:rFonts w:ascii="Times New Roman" w:hAnsi="Times New Roman"/>
          <w:i/>
          <w:sz w:val="24"/>
          <w:szCs w:val="24"/>
        </w:rPr>
        <w:t>Temporary Custody Order</w:t>
      </w:r>
      <w:r w:rsidR="00F851E8">
        <w:rPr>
          <w:rFonts w:ascii="Times New Roman" w:hAnsi="Times New Roman"/>
          <w:sz w:val="24"/>
          <w:szCs w:val="24"/>
        </w:rPr>
        <w:t xml:space="preserve">, D.C. Super. Ct. Case No. </w:t>
      </w:r>
      <w:r w:rsidR="00A10F2F">
        <w:rPr>
          <w:rFonts w:ascii="Times New Roman" w:hAnsi="Times New Roman"/>
          <w:sz w:val="24"/>
          <w:szCs w:val="24"/>
        </w:rPr>
        <w:t>[CASE NUMBER]</w:t>
      </w:r>
      <w:r w:rsidR="00F851E8">
        <w:rPr>
          <w:rFonts w:ascii="Times New Roman" w:hAnsi="Times New Roman"/>
          <w:sz w:val="24"/>
          <w:szCs w:val="24"/>
        </w:rPr>
        <w:t xml:space="preserve"> (</w:t>
      </w:r>
      <w:r w:rsidR="00A10F2F">
        <w:rPr>
          <w:rFonts w:ascii="Times New Roman" w:hAnsi="Times New Roman"/>
          <w:sz w:val="24"/>
          <w:szCs w:val="24"/>
        </w:rPr>
        <w:t>[DATE] [JUDGE]</w:t>
      </w:r>
      <w:r w:rsidR="00F851E8">
        <w:rPr>
          <w:rFonts w:ascii="Times New Roman" w:hAnsi="Times New Roman"/>
          <w:sz w:val="24"/>
          <w:szCs w:val="24"/>
        </w:rPr>
        <w:t>),</w:t>
      </w:r>
      <w:r w:rsidR="00550449">
        <w:rPr>
          <w:rFonts w:ascii="Times New Roman" w:hAnsi="Times New Roman"/>
          <w:i/>
          <w:sz w:val="24"/>
          <w:szCs w:val="24"/>
        </w:rPr>
        <w:t xml:space="preserve"> </w:t>
      </w:r>
      <w:r w:rsidR="00A10F2F">
        <w:rPr>
          <w:rFonts w:ascii="Times New Roman" w:hAnsi="Times New Roman"/>
          <w:sz w:val="24"/>
          <w:szCs w:val="24"/>
        </w:rPr>
        <w:t xml:space="preserve">[CHILD]  </w:t>
      </w:r>
      <w:r w:rsidR="0032517C">
        <w:rPr>
          <w:rFonts w:ascii="Times New Roman" w:hAnsi="Times New Roman"/>
          <w:sz w:val="24"/>
          <w:szCs w:val="24"/>
        </w:rPr>
        <w:t xml:space="preserve">has lived primarily with </w:t>
      </w:r>
      <w:r w:rsidR="006E3B1C">
        <w:rPr>
          <w:rFonts w:ascii="Times New Roman" w:hAnsi="Times New Roman"/>
          <w:sz w:val="24"/>
          <w:szCs w:val="24"/>
        </w:rPr>
        <w:t>[PLAINTIFF]</w:t>
      </w:r>
      <w:r w:rsidR="00D47732">
        <w:rPr>
          <w:rFonts w:ascii="Times New Roman" w:hAnsi="Times New Roman"/>
          <w:sz w:val="24"/>
          <w:szCs w:val="24"/>
        </w:rPr>
        <w:t xml:space="preserve"> in Washington, DC</w:t>
      </w:r>
      <w:r w:rsidR="0032517C">
        <w:rPr>
          <w:rFonts w:ascii="Times New Roman" w:hAnsi="Times New Roman"/>
          <w:sz w:val="24"/>
          <w:szCs w:val="24"/>
        </w:rPr>
        <w:t xml:space="preserve"> since </w:t>
      </w:r>
      <w:r w:rsidR="00A10F2F">
        <w:rPr>
          <w:rFonts w:ascii="Times New Roman" w:hAnsi="Times New Roman"/>
          <w:sz w:val="24"/>
          <w:szCs w:val="24"/>
        </w:rPr>
        <w:t>[YEAR]</w:t>
      </w:r>
      <w:r w:rsidR="00D47732">
        <w:rPr>
          <w:rFonts w:ascii="Times New Roman" w:hAnsi="Times New Roman"/>
          <w:sz w:val="24"/>
          <w:szCs w:val="24"/>
        </w:rPr>
        <w:t>.</w:t>
      </w:r>
      <w:r w:rsidR="00503D72">
        <w:rPr>
          <w:rFonts w:ascii="Times New Roman" w:hAnsi="Times New Roman"/>
          <w:sz w:val="24"/>
          <w:szCs w:val="24"/>
        </w:rPr>
        <w:t xml:space="preserve"> </w:t>
      </w:r>
      <w:r w:rsidR="00D47732">
        <w:rPr>
          <w:rFonts w:ascii="Times New Roman" w:hAnsi="Times New Roman"/>
          <w:sz w:val="24"/>
          <w:szCs w:val="24"/>
        </w:rPr>
        <w:t>During most of this time</w:t>
      </w:r>
      <w:r w:rsidR="0032517C">
        <w:rPr>
          <w:rFonts w:ascii="Times New Roman" w:hAnsi="Times New Roman"/>
          <w:sz w:val="24"/>
          <w:szCs w:val="24"/>
        </w:rPr>
        <w:t xml:space="preserve"> </w:t>
      </w:r>
      <w:r w:rsidR="006E3B1C">
        <w:rPr>
          <w:rFonts w:ascii="Times New Roman" w:hAnsi="Times New Roman"/>
          <w:sz w:val="24"/>
          <w:szCs w:val="24"/>
        </w:rPr>
        <w:t>[DEFENDANT]</w:t>
      </w:r>
      <w:r w:rsidR="0032517C">
        <w:rPr>
          <w:rFonts w:ascii="Times New Roman" w:hAnsi="Times New Roman"/>
          <w:sz w:val="24"/>
          <w:szCs w:val="24"/>
        </w:rPr>
        <w:t xml:space="preserve"> </w:t>
      </w:r>
      <w:r w:rsidR="00550449">
        <w:rPr>
          <w:rFonts w:ascii="Times New Roman" w:hAnsi="Times New Roman"/>
          <w:sz w:val="24"/>
          <w:szCs w:val="24"/>
        </w:rPr>
        <w:t>worked</w:t>
      </w:r>
      <w:r w:rsidR="0032517C">
        <w:rPr>
          <w:rFonts w:ascii="Times New Roman" w:hAnsi="Times New Roman"/>
          <w:sz w:val="24"/>
          <w:szCs w:val="24"/>
        </w:rPr>
        <w:t xml:space="preserve"> </w:t>
      </w:r>
      <w:r w:rsidR="0055764E">
        <w:rPr>
          <w:rFonts w:ascii="Times New Roman" w:hAnsi="Times New Roman"/>
          <w:sz w:val="24"/>
          <w:szCs w:val="24"/>
        </w:rPr>
        <w:t>[PLACE OF WORK]</w:t>
      </w:r>
      <w:r w:rsidR="00D47732">
        <w:rPr>
          <w:rFonts w:ascii="Times New Roman" w:hAnsi="Times New Roman"/>
          <w:sz w:val="24"/>
          <w:szCs w:val="24"/>
        </w:rPr>
        <w:t xml:space="preserve"> in order</w:t>
      </w:r>
      <w:r w:rsidR="00550449">
        <w:rPr>
          <w:rFonts w:ascii="Times New Roman" w:hAnsi="Times New Roman"/>
          <w:sz w:val="24"/>
          <w:szCs w:val="24"/>
        </w:rPr>
        <w:t xml:space="preserve"> to provide </w:t>
      </w:r>
      <w:r w:rsidR="00A10F2F">
        <w:rPr>
          <w:rFonts w:ascii="Times New Roman" w:hAnsi="Times New Roman"/>
          <w:sz w:val="24"/>
          <w:szCs w:val="24"/>
        </w:rPr>
        <w:t xml:space="preserve">[CHILD] </w:t>
      </w:r>
      <w:r w:rsidR="00550449">
        <w:rPr>
          <w:rFonts w:ascii="Times New Roman" w:hAnsi="Times New Roman"/>
          <w:sz w:val="24"/>
          <w:szCs w:val="24"/>
        </w:rPr>
        <w:t>with financial stability.</w:t>
      </w:r>
      <w:r w:rsidR="00503D72">
        <w:rPr>
          <w:rFonts w:ascii="Times New Roman" w:hAnsi="Times New Roman"/>
          <w:sz w:val="24"/>
          <w:szCs w:val="24"/>
        </w:rPr>
        <w:t xml:space="preserve"> </w:t>
      </w:r>
      <w:r w:rsidR="00550449">
        <w:rPr>
          <w:rFonts w:ascii="Times New Roman" w:hAnsi="Times New Roman"/>
          <w:i/>
          <w:sz w:val="24"/>
          <w:szCs w:val="24"/>
        </w:rPr>
        <w:t>See</w:t>
      </w:r>
      <w:r w:rsidR="00550449">
        <w:rPr>
          <w:rFonts w:ascii="Times New Roman" w:hAnsi="Times New Roman"/>
          <w:sz w:val="24"/>
          <w:szCs w:val="24"/>
        </w:rPr>
        <w:t xml:space="preserve"> </w:t>
      </w:r>
      <w:r w:rsidR="00550449">
        <w:rPr>
          <w:rFonts w:ascii="Times New Roman" w:hAnsi="Times New Roman"/>
          <w:i/>
          <w:sz w:val="24"/>
          <w:szCs w:val="24"/>
        </w:rPr>
        <w:t>Permanent Consent Custody Order</w:t>
      </w:r>
      <w:r w:rsidR="00F851E8">
        <w:rPr>
          <w:rFonts w:ascii="Times New Roman" w:hAnsi="Times New Roman"/>
          <w:sz w:val="24"/>
          <w:szCs w:val="24"/>
        </w:rPr>
        <w:t xml:space="preserve">, D.C. Super. Ct. Case No. </w:t>
      </w:r>
      <w:r w:rsidR="00A10F2F">
        <w:rPr>
          <w:rFonts w:ascii="Times New Roman" w:hAnsi="Times New Roman"/>
          <w:sz w:val="24"/>
          <w:szCs w:val="24"/>
        </w:rPr>
        <w:t>[CASE NUMBER]</w:t>
      </w:r>
      <w:r w:rsidR="00F851E8">
        <w:rPr>
          <w:rFonts w:ascii="Times New Roman" w:hAnsi="Times New Roman"/>
          <w:sz w:val="24"/>
          <w:szCs w:val="24"/>
        </w:rPr>
        <w:t xml:space="preserve"> (</w:t>
      </w:r>
      <w:r w:rsidR="00A10F2F">
        <w:rPr>
          <w:rFonts w:ascii="Times New Roman" w:hAnsi="Times New Roman"/>
          <w:sz w:val="24"/>
          <w:szCs w:val="24"/>
        </w:rPr>
        <w:t>[DATE] [JUDGE]</w:t>
      </w:r>
      <w:r w:rsidR="00F851E8">
        <w:rPr>
          <w:rFonts w:ascii="Times New Roman" w:hAnsi="Times New Roman"/>
          <w:sz w:val="24"/>
          <w:szCs w:val="24"/>
        </w:rPr>
        <w:t xml:space="preserve">) attached custody agreement at </w:t>
      </w:r>
      <w:r w:rsidR="00530ACA">
        <w:rPr>
          <w:rFonts w:ascii="Times New Roman" w:hAnsi="Times New Roman"/>
          <w:sz w:val="24"/>
          <w:szCs w:val="24"/>
        </w:rPr>
        <w:t>[PAGE #]</w:t>
      </w:r>
      <w:r w:rsidR="00F851E8">
        <w:rPr>
          <w:rFonts w:ascii="Times New Roman" w:hAnsi="Times New Roman"/>
          <w:sz w:val="24"/>
          <w:szCs w:val="24"/>
        </w:rPr>
        <w:t xml:space="preserve">. </w:t>
      </w:r>
      <w:r w:rsidR="00D47732">
        <w:rPr>
          <w:rFonts w:ascii="Times New Roman" w:hAnsi="Times New Roman"/>
          <w:sz w:val="24"/>
          <w:szCs w:val="24"/>
        </w:rPr>
        <w:t xml:space="preserve">However one or both parties have requested that the court modify custody of the minor child approximately every six months since the parties’ divorce was finalized in </w:t>
      </w:r>
      <w:r w:rsidR="00A10F2F">
        <w:rPr>
          <w:rFonts w:ascii="Times New Roman" w:hAnsi="Times New Roman"/>
          <w:sz w:val="24"/>
          <w:szCs w:val="24"/>
        </w:rPr>
        <w:t>[MONTH] [YEAR]</w:t>
      </w:r>
      <w:r w:rsidR="00D47732">
        <w:rPr>
          <w:rFonts w:ascii="Times New Roman" w:hAnsi="Times New Roman"/>
          <w:sz w:val="24"/>
          <w:szCs w:val="24"/>
        </w:rPr>
        <w:t>.</w:t>
      </w:r>
      <w:r w:rsidR="00503D72">
        <w:rPr>
          <w:rFonts w:ascii="Times New Roman" w:hAnsi="Times New Roman"/>
          <w:sz w:val="24"/>
          <w:szCs w:val="24"/>
        </w:rPr>
        <w:t xml:space="preserve"> </w:t>
      </w:r>
      <w:r w:rsidR="0032517C">
        <w:rPr>
          <w:rFonts w:ascii="Times New Roman" w:hAnsi="Times New Roman"/>
          <w:sz w:val="24"/>
          <w:szCs w:val="24"/>
        </w:rPr>
        <w:t>An evidentiary hearing</w:t>
      </w:r>
      <w:r w:rsidR="00D47732">
        <w:rPr>
          <w:rFonts w:ascii="Times New Roman" w:hAnsi="Times New Roman"/>
          <w:sz w:val="24"/>
          <w:szCs w:val="24"/>
        </w:rPr>
        <w:t xml:space="preserve"> on the pending motions to modify </w:t>
      </w:r>
      <w:r w:rsidR="0032517C">
        <w:rPr>
          <w:rFonts w:ascii="Times New Roman" w:hAnsi="Times New Roman"/>
          <w:sz w:val="24"/>
          <w:szCs w:val="24"/>
        </w:rPr>
        <w:t xml:space="preserve">is scheduled for </w:t>
      </w:r>
      <w:r w:rsidR="00A10F2F">
        <w:rPr>
          <w:rFonts w:ascii="Times New Roman" w:hAnsi="Times New Roman"/>
          <w:sz w:val="24"/>
          <w:szCs w:val="24"/>
        </w:rPr>
        <w:t>[DATE]</w:t>
      </w:r>
      <w:r w:rsidR="0032517C">
        <w:rPr>
          <w:rFonts w:ascii="Times New Roman" w:hAnsi="Times New Roman"/>
          <w:sz w:val="24"/>
          <w:szCs w:val="24"/>
        </w:rPr>
        <w:t>.</w:t>
      </w:r>
    </w:p>
    <w:p w14:paraId="6A4A90C8" w14:textId="57993C31" w:rsidR="0032517C" w:rsidRDefault="0032517C" w:rsidP="002E67E0">
      <w:pPr>
        <w:spacing w:line="480" w:lineRule="auto"/>
        <w:rPr>
          <w:rFonts w:ascii="Times New Roman" w:hAnsi="Times New Roman"/>
          <w:sz w:val="24"/>
          <w:szCs w:val="24"/>
        </w:rPr>
      </w:pPr>
      <w:r>
        <w:rPr>
          <w:rFonts w:ascii="Times New Roman" w:hAnsi="Times New Roman"/>
          <w:sz w:val="24"/>
          <w:szCs w:val="24"/>
        </w:rPr>
        <w:tab/>
        <w:t>Undersigned counsel expects that</w:t>
      </w:r>
      <w:r w:rsidR="006F55C8" w:rsidRPr="006F55C8">
        <w:rPr>
          <w:rFonts w:ascii="Times New Roman" w:hAnsi="Times New Roman"/>
          <w:sz w:val="24"/>
          <w:szCs w:val="24"/>
        </w:rPr>
        <w:t xml:space="preserve"> </w:t>
      </w:r>
      <w:r w:rsidR="006F55C8">
        <w:rPr>
          <w:rFonts w:ascii="Times New Roman" w:hAnsi="Times New Roman"/>
          <w:sz w:val="24"/>
          <w:szCs w:val="24"/>
        </w:rPr>
        <w:t>at the upcoming evidentiary hearing</w:t>
      </w:r>
      <w:r>
        <w:rPr>
          <w:rFonts w:ascii="Times New Roman" w:hAnsi="Times New Roman"/>
          <w:sz w:val="24"/>
          <w:szCs w:val="24"/>
        </w:rPr>
        <w:t xml:space="preserve"> </w:t>
      </w:r>
      <w:r w:rsidR="006E3B1C">
        <w:rPr>
          <w:rFonts w:ascii="Times New Roman" w:hAnsi="Times New Roman"/>
          <w:sz w:val="24"/>
          <w:szCs w:val="24"/>
        </w:rPr>
        <w:t>[DEFENDANT]</w:t>
      </w:r>
      <w:r>
        <w:rPr>
          <w:rFonts w:ascii="Times New Roman" w:hAnsi="Times New Roman"/>
          <w:sz w:val="24"/>
          <w:szCs w:val="24"/>
        </w:rPr>
        <w:t xml:space="preserve">, </w:t>
      </w:r>
      <w:r w:rsidR="006E3B1C">
        <w:rPr>
          <w:rFonts w:ascii="Times New Roman" w:hAnsi="Times New Roman"/>
          <w:sz w:val="24"/>
          <w:szCs w:val="24"/>
        </w:rPr>
        <w:t>[PLAINTIFF]</w:t>
      </w:r>
      <w:r>
        <w:rPr>
          <w:rFonts w:ascii="Times New Roman" w:hAnsi="Times New Roman"/>
          <w:sz w:val="24"/>
          <w:szCs w:val="24"/>
        </w:rPr>
        <w:t>, and</w:t>
      </w:r>
      <w:r w:rsidR="006F55C8">
        <w:rPr>
          <w:rFonts w:ascii="Times New Roman" w:hAnsi="Times New Roman"/>
          <w:sz w:val="24"/>
          <w:szCs w:val="24"/>
        </w:rPr>
        <w:t xml:space="preserve"> former</w:t>
      </w:r>
      <w:r>
        <w:rPr>
          <w:rFonts w:ascii="Times New Roman" w:hAnsi="Times New Roman"/>
          <w:sz w:val="24"/>
          <w:szCs w:val="24"/>
        </w:rPr>
        <w:t xml:space="preserve"> </w:t>
      </w:r>
      <w:r w:rsidR="00690B3B">
        <w:rPr>
          <w:rFonts w:ascii="Times New Roman" w:hAnsi="Times New Roman"/>
          <w:sz w:val="24"/>
          <w:szCs w:val="24"/>
        </w:rPr>
        <w:t>[ORGANIZATION]</w:t>
      </w:r>
      <w:r>
        <w:rPr>
          <w:rFonts w:ascii="Times New Roman" w:hAnsi="Times New Roman"/>
          <w:sz w:val="24"/>
          <w:szCs w:val="24"/>
        </w:rPr>
        <w:t xml:space="preserve"> </w:t>
      </w:r>
      <w:r w:rsidR="00690B3B">
        <w:rPr>
          <w:rFonts w:ascii="Times New Roman" w:hAnsi="Times New Roman"/>
          <w:sz w:val="24"/>
          <w:szCs w:val="24"/>
        </w:rPr>
        <w:t>[POSITION]</w:t>
      </w:r>
      <w:r>
        <w:rPr>
          <w:rFonts w:ascii="Times New Roman" w:hAnsi="Times New Roman"/>
          <w:sz w:val="24"/>
          <w:szCs w:val="24"/>
        </w:rPr>
        <w:t xml:space="preserve"> </w:t>
      </w:r>
      <w:r w:rsidR="00690B3B">
        <w:rPr>
          <w:rFonts w:ascii="Times New Roman" w:hAnsi="Times New Roman"/>
          <w:sz w:val="24"/>
          <w:szCs w:val="24"/>
        </w:rPr>
        <w:t>[WITNESS]</w:t>
      </w:r>
      <w:r>
        <w:rPr>
          <w:rFonts w:ascii="Times New Roman" w:hAnsi="Times New Roman"/>
          <w:sz w:val="24"/>
          <w:szCs w:val="24"/>
        </w:rPr>
        <w:t xml:space="preserve"> will each testify about the relationships </w:t>
      </w:r>
      <w:r w:rsidR="00A10F2F">
        <w:rPr>
          <w:rFonts w:ascii="Times New Roman" w:hAnsi="Times New Roman"/>
          <w:sz w:val="24"/>
          <w:szCs w:val="24"/>
        </w:rPr>
        <w:t xml:space="preserve">[CHILD] </w:t>
      </w:r>
      <w:r>
        <w:rPr>
          <w:rFonts w:ascii="Times New Roman" w:hAnsi="Times New Roman"/>
          <w:sz w:val="24"/>
          <w:szCs w:val="24"/>
        </w:rPr>
        <w:t xml:space="preserve">shares with </w:t>
      </w:r>
      <w:r w:rsidR="00690B3B">
        <w:rPr>
          <w:rFonts w:ascii="Times New Roman" w:hAnsi="Times New Roman"/>
          <w:sz w:val="24"/>
          <w:szCs w:val="24"/>
        </w:rPr>
        <w:t>[HIS/HER]</w:t>
      </w:r>
      <w:r>
        <w:rPr>
          <w:rFonts w:ascii="Times New Roman" w:hAnsi="Times New Roman"/>
          <w:sz w:val="24"/>
          <w:szCs w:val="24"/>
        </w:rPr>
        <w:t xml:space="preserve"> parents.</w:t>
      </w:r>
      <w:r w:rsidR="00503D72">
        <w:rPr>
          <w:rFonts w:ascii="Times New Roman" w:hAnsi="Times New Roman"/>
          <w:sz w:val="24"/>
          <w:szCs w:val="24"/>
        </w:rPr>
        <w:t xml:space="preserve"> </w:t>
      </w:r>
      <w:r w:rsidR="000969D0">
        <w:rPr>
          <w:rFonts w:ascii="Times New Roman" w:hAnsi="Times New Roman"/>
          <w:sz w:val="24"/>
          <w:szCs w:val="24"/>
        </w:rPr>
        <w:t xml:space="preserve">The testimony will at minimum include observations of </w:t>
      </w:r>
      <w:r w:rsidR="00A10F2F">
        <w:rPr>
          <w:rFonts w:ascii="Times New Roman" w:hAnsi="Times New Roman"/>
          <w:sz w:val="24"/>
          <w:szCs w:val="24"/>
        </w:rPr>
        <w:t xml:space="preserve">[CHILD] </w:t>
      </w:r>
      <w:r w:rsidR="000969D0">
        <w:rPr>
          <w:rFonts w:ascii="Times New Roman" w:hAnsi="Times New Roman"/>
          <w:sz w:val="24"/>
          <w:szCs w:val="24"/>
        </w:rPr>
        <w:t xml:space="preserve">with </w:t>
      </w:r>
      <w:r w:rsidR="00690B3B">
        <w:rPr>
          <w:rFonts w:ascii="Times New Roman" w:hAnsi="Times New Roman"/>
          <w:sz w:val="24"/>
          <w:szCs w:val="24"/>
        </w:rPr>
        <w:t>[HIS/HER]</w:t>
      </w:r>
      <w:r w:rsidR="000969D0">
        <w:rPr>
          <w:rFonts w:ascii="Times New Roman" w:hAnsi="Times New Roman"/>
          <w:sz w:val="24"/>
          <w:szCs w:val="24"/>
        </w:rPr>
        <w:t xml:space="preserve"> mother and father (from </w:t>
      </w:r>
      <w:r w:rsidR="00690B3B">
        <w:rPr>
          <w:rFonts w:ascii="Times New Roman" w:hAnsi="Times New Roman"/>
          <w:sz w:val="24"/>
          <w:szCs w:val="24"/>
        </w:rPr>
        <w:t xml:space="preserve">[WITNESS] </w:t>
      </w:r>
      <w:r w:rsidR="000969D0">
        <w:rPr>
          <w:rFonts w:ascii="Times New Roman" w:hAnsi="Times New Roman"/>
          <w:sz w:val="24"/>
          <w:szCs w:val="24"/>
        </w:rPr>
        <w:t xml:space="preserve">), statements about activities that </w:t>
      </w:r>
      <w:r w:rsidR="00A10F2F">
        <w:rPr>
          <w:rFonts w:ascii="Times New Roman" w:hAnsi="Times New Roman"/>
          <w:sz w:val="24"/>
          <w:szCs w:val="24"/>
        </w:rPr>
        <w:t xml:space="preserve">[CHILD] </w:t>
      </w:r>
      <w:r w:rsidR="000969D0">
        <w:rPr>
          <w:rFonts w:ascii="Times New Roman" w:hAnsi="Times New Roman"/>
          <w:sz w:val="24"/>
          <w:szCs w:val="24"/>
        </w:rPr>
        <w:t xml:space="preserve">likes doing with her parents (from </w:t>
      </w:r>
      <w:r w:rsidR="00690B3B">
        <w:rPr>
          <w:rFonts w:ascii="Times New Roman" w:hAnsi="Times New Roman"/>
          <w:sz w:val="24"/>
          <w:szCs w:val="24"/>
        </w:rPr>
        <w:t xml:space="preserve">[WITNESS] </w:t>
      </w:r>
      <w:r w:rsidR="00621891">
        <w:rPr>
          <w:rFonts w:ascii="Times New Roman" w:hAnsi="Times New Roman"/>
          <w:sz w:val="24"/>
          <w:szCs w:val="24"/>
        </w:rPr>
        <w:t xml:space="preserve">, </w:t>
      </w:r>
      <w:r w:rsidR="006E3B1C">
        <w:rPr>
          <w:rFonts w:ascii="Times New Roman" w:hAnsi="Times New Roman"/>
          <w:sz w:val="24"/>
          <w:szCs w:val="24"/>
        </w:rPr>
        <w:t>[DEFENDANT]</w:t>
      </w:r>
      <w:r w:rsidR="00621891">
        <w:rPr>
          <w:rFonts w:ascii="Times New Roman" w:hAnsi="Times New Roman"/>
          <w:sz w:val="24"/>
          <w:szCs w:val="24"/>
        </w:rPr>
        <w:t xml:space="preserve">, and </w:t>
      </w:r>
      <w:r w:rsidR="006E3B1C">
        <w:rPr>
          <w:rFonts w:ascii="Times New Roman" w:hAnsi="Times New Roman"/>
          <w:sz w:val="24"/>
          <w:szCs w:val="24"/>
        </w:rPr>
        <w:t>[PLAINTIFF]</w:t>
      </w:r>
      <w:r w:rsidR="000969D0">
        <w:rPr>
          <w:rFonts w:ascii="Times New Roman" w:hAnsi="Times New Roman"/>
          <w:sz w:val="24"/>
          <w:szCs w:val="24"/>
        </w:rPr>
        <w:t xml:space="preserve">), and </w:t>
      </w:r>
      <w:r w:rsidR="00690B3B">
        <w:rPr>
          <w:rFonts w:ascii="Times New Roman" w:hAnsi="Times New Roman"/>
          <w:sz w:val="24"/>
          <w:szCs w:val="24"/>
        </w:rPr>
        <w:t xml:space="preserve">[CHILD] </w:t>
      </w:r>
      <w:r w:rsidR="000969D0">
        <w:rPr>
          <w:rFonts w:ascii="Times New Roman" w:hAnsi="Times New Roman"/>
          <w:sz w:val="24"/>
          <w:szCs w:val="24"/>
        </w:rPr>
        <w:t xml:space="preserve">’s concerns that </w:t>
      </w:r>
      <w:r w:rsidR="006E3B1C">
        <w:rPr>
          <w:rFonts w:ascii="Times New Roman" w:hAnsi="Times New Roman"/>
          <w:sz w:val="24"/>
          <w:szCs w:val="24"/>
        </w:rPr>
        <w:t>[PLAINTIFF]</w:t>
      </w:r>
      <w:r w:rsidR="000969D0">
        <w:rPr>
          <w:rFonts w:ascii="Times New Roman" w:hAnsi="Times New Roman"/>
          <w:sz w:val="24"/>
          <w:szCs w:val="24"/>
        </w:rPr>
        <w:t xml:space="preserve"> won’t allow </w:t>
      </w:r>
      <w:r w:rsidR="00690B3B">
        <w:rPr>
          <w:rFonts w:ascii="Times New Roman" w:hAnsi="Times New Roman"/>
          <w:sz w:val="24"/>
          <w:szCs w:val="24"/>
        </w:rPr>
        <w:t>[HIM/HER]</w:t>
      </w:r>
      <w:r w:rsidR="000969D0">
        <w:rPr>
          <w:rFonts w:ascii="Times New Roman" w:hAnsi="Times New Roman"/>
          <w:sz w:val="24"/>
          <w:szCs w:val="24"/>
        </w:rPr>
        <w:t xml:space="preserve"> to see </w:t>
      </w:r>
      <w:r w:rsidR="006E3B1C">
        <w:rPr>
          <w:rFonts w:ascii="Times New Roman" w:hAnsi="Times New Roman"/>
          <w:sz w:val="24"/>
          <w:szCs w:val="24"/>
        </w:rPr>
        <w:t>[DEFENDANT]</w:t>
      </w:r>
      <w:r w:rsidR="000969D0">
        <w:rPr>
          <w:rFonts w:ascii="Times New Roman" w:hAnsi="Times New Roman"/>
          <w:sz w:val="24"/>
          <w:szCs w:val="24"/>
        </w:rPr>
        <w:t xml:space="preserve"> (from </w:t>
      </w:r>
      <w:r w:rsidR="006E3B1C">
        <w:rPr>
          <w:rFonts w:ascii="Times New Roman" w:hAnsi="Times New Roman"/>
          <w:sz w:val="24"/>
          <w:szCs w:val="24"/>
        </w:rPr>
        <w:t>[DEFENDANT]</w:t>
      </w:r>
      <w:r w:rsidR="000969D0">
        <w:rPr>
          <w:rFonts w:ascii="Times New Roman" w:hAnsi="Times New Roman"/>
          <w:sz w:val="24"/>
          <w:szCs w:val="24"/>
        </w:rPr>
        <w:t xml:space="preserve">). </w:t>
      </w:r>
      <w:r>
        <w:rPr>
          <w:rFonts w:ascii="Times New Roman" w:hAnsi="Times New Roman"/>
          <w:sz w:val="24"/>
          <w:szCs w:val="24"/>
        </w:rPr>
        <w:t xml:space="preserve">The testimony will </w:t>
      </w:r>
      <w:r w:rsidR="00621891">
        <w:rPr>
          <w:rFonts w:ascii="Times New Roman" w:hAnsi="Times New Roman"/>
          <w:sz w:val="24"/>
          <w:szCs w:val="24"/>
        </w:rPr>
        <w:t xml:space="preserve">establish </w:t>
      </w:r>
      <w:r>
        <w:rPr>
          <w:rFonts w:ascii="Times New Roman" w:hAnsi="Times New Roman"/>
          <w:sz w:val="24"/>
          <w:szCs w:val="24"/>
        </w:rPr>
        <w:t xml:space="preserve">that </w:t>
      </w:r>
      <w:r w:rsidR="00A10F2F">
        <w:rPr>
          <w:rFonts w:ascii="Times New Roman" w:hAnsi="Times New Roman"/>
          <w:sz w:val="24"/>
          <w:szCs w:val="24"/>
        </w:rPr>
        <w:t xml:space="preserve">[CHILD] </w:t>
      </w:r>
      <w:r>
        <w:rPr>
          <w:rFonts w:ascii="Times New Roman" w:hAnsi="Times New Roman"/>
          <w:sz w:val="24"/>
          <w:szCs w:val="24"/>
        </w:rPr>
        <w:t>love</w:t>
      </w:r>
      <w:r w:rsidR="006F55C8">
        <w:rPr>
          <w:rFonts w:ascii="Times New Roman" w:hAnsi="Times New Roman"/>
          <w:sz w:val="24"/>
          <w:szCs w:val="24"/>
        </w:rPr>
        <w:t>s</w:t>
      </w:r>
      <w:r>
        <w:rPr>
          <w:rFonts w:ascii="Times New Roman" w:hAnsi="Times New Roman"/>
          <w:sz w:val="24"/>
          <w:szCs w:val="24"/>
        </w:rPr>
        <w:t xml:space="preserve"> spending time with both of </w:t>
      </w:r>
      <w:r w:rsidR="00690B3B">
        <w:rPr>
          <w:rFonts w:ascii="Times New Roman" w:hAnsi="Times New Roman"/>
          <w:sz w:val="24"/>
          <w:szCs w:val="24"/>
        </w:rPr>
        <w:t>[HIS/HER]</w:t>
      </w:r>
      <w:r>
        <w:rPr>
          <w:rFonts w:ascii="Times New Roman" w:hAnsi="Times New Roman"/>
          <w:sz w:val="24"/>
          <w:szCs w:val="24"/>
        </w:rPr>
        <w:t xml:space="preserve"> parents.</w:t>
      </w:r>
    </w:p>
    <w:p w14:paraId="49A12B1D" w14:textId="77770312" w:rsidR="00246C08" w:rsidRDefault="00246C08" w:rsidP="002E67E0">
      <w:pPr>
        <w:spacing w:line="480" w:lineRule="auto"/>
        <w:rPr>
          <w:rFonts w:ascii="Times New Roman" w:hAnsi="Times New Roman"/>
          <w:sz w:val="24"/>
          <w:szCs w:val="24"/>
        </w:rPr>
      </w:pPr>
      <w:r>
        <w:rPr>
          <w:rFonts w:ascii="Times New Roman" w:hAnsi="Times New Roman"/>
          <w:sz w:val="24"/>
          <w:szCs w:val="24"/>
        </w:rPr>
        <w:tab/>
        <w:t xml:space="preserve">Defendant has proffered that if </w:t>
      </w:r>
      <w:r w:rsidR="00A10F2F">
        <w:rPr>
          <w:rFonts w:ascii="Times New Roman" w:hAnsi="Times New Roman"/>
          <w:sz w:val="24"/>
          <w:szCs w:val="24"/>
        </w:rPr>
        <w:t xml:space="preserve">[CHILD] </w:t>
      </w:r>
      <w:r>
        <w:rPr>
          <w:rFonts w:ascii="Times New Roman" w:hAnsi="Times New Roman"/>
          <w:sz w:val="24"/>
          <w:szCs w:val="24"/>
        </w:rPr>
        <w:t xml:space="preserve">testifies </w:t>
      </w:r>
      <w:r w:rsidR="005D5B26">
        <w:rPr>
          <w:rFonts w:ascii="Times New Roman" w:hAnsi="Times New Roman"/>
          <w:sz w:val="24"/>
          <w:szCs w:val="24"/>
        </w:rPr>
        <w:t>[HE/SHE]</w:t>
      </w:r>
      <w:r>
        <w:rPr>
          <w:rFonts w:ascii="Times New Roman" w:hAnsi="Times New Roman"/>
          <w:sz w:val="24"/>
          <w:szCs w:val="24"/>
        </w:rPr>
        <w:t xml:space="preserve"> will say that </w:t>
      </w:r>
      <w:r w:rsidR="005D5B26">
        <w:rPr>
          <w:rFonts w:ascii="Times New Roman" w:hAnsi="Times New Roman"/>
          <w:sz w:val="24"/>
          <w:szCs w:val="24"/>
        </w:rPr>
        <w:t>[HE/SHE]</w:t>
      </w:r>
      <w:r>
        <w:rPr>
          <w:rFonts w:ascii="Times New Roman" w:hAnsi="Times New Roman"/>
          <w:sz w:val="24"/>
          <w:szCs w:val="24"/>
        </w:rPr>
        <w:t xml:space="preserve"> wants to live with </w:t>
      </w:r>
      <w:r w:rsidR="006E3B1C">
        <w:rPr>
          <w:rFonts w:ascii="Times New Roman" w:hAnsi="Times New Roman"/>
          <w:sz w:val="24"/>
          <w:szCs w:val="24"/>
        </w:rPr>
        <w:t>[DEFENDANT]</w:t>
      </w:r>
      <w:r>
        <w:rPr>
          <w:rFonts w:ascii="Times New Roman" w:hAnsi="Times New Roman"/>
          <w:sz w:val="24"/>
          <w:szCs w:val="24"/>
        </w:rPr>
        <w:t>.</w:t>
      </w:r>
    </w:p>
    <w:p w14:paraId="46FFC4F0" w14:textId="4E7BA924" w:rsidR="00B10CEA" w:rsidRPr="002E67E0" w:rsidRDefault="003E627D" w:rsidP="002E67E0">
      <w:pPr>
        <w:spacing w:line="480" w:lineRule="auto"/>
        <w:jc w:val="center"/>
        <w:rPr>
          <w:rFonts w:ascii="Times New Roman" w:hAnsi="Times New Roman"/>
          <w:b/>
          <w:sz w:val="24"/>
          <w:szCs w:val="24"/>
          <w:u w:val="single"/>
        </w:rPr>
      </w:pPr>
      <w:r w:rsidRPr="002E67E0">
        <w:rPr>
          <w:rFonts w:ascii="Times New Roman" w:hAnsi="Times New Roman"/>
          <w:b/>
          <w:sz w:val="24"/>
          <w:szCs w:val="24"/>
          <w:u w:val="single"/>
        </w:rPr>
        <w:lastRenderedPageBreak/>
        <w:t>A</w:t>
      </w:r>
      <w:r>
        <w:rPr>
          <w:rFonts w:ascii="Times New Roman" w:hAnsi="Times New Roman"/>
          <w:b/>
          <w:sz w:val="24"/>
          <w:szCs w:val="24"/>
          <w:u w:val="single"/>
        </w:rPr>
        <w:t>RGUMENT</w:t>
      </w:r>
    </w:p>
    <w:p w14:paraId="5D32F703" w14:textId="4DE6355B" w:rsidR="00B10CEA" w:rsidRDefault="00B10CEA" w:rsidP="002E67E0">
      <w:pPr>
        <w:spacing w:line="480" w:lineRule="auto"/>
        <w:rPr>
          <w:rFonts w:ascii="Times New Roman" w:hAnsi="Times New Roman"/>
          <w:sz w:val="24"/>
          <w:szCs w:val="24"/>
        </w:rPr>
      </w:pPr>
      <w:r>
        <w:rPr>
          <w:rFonts w:ascii="Times New Roman" w:hAnsi="Times New Roman"/>
          <w:sz w:val="24"/>
          <w:szCs w:val="24"/>
        </w:rPr>
        <w:tab/>
        <w:t>The Court may modify custody if it determines that there has been a substantial and material change in circumstances and that the modification is in the best interes</w:t>
      </w:r>
      <w:r w:rsidR="00ED3044">
        <w:rPr>
          <w:rFonts w:ascii="Times New Roman" w:hAnsi="Times New Roman"/>
          <w:sz w:val="24"/>
          <w:szCs w:val="24"/>
        </w:rPr>
        <w:t>t</w:t>
      </w:r>
      <w:r>
        <w:rPr>
          <w:rFonts w:ascii="Times New Roman" w:hAnsi="Times New Roman"/>
          <w:sz w:val="24"/>
          <w:szCs w:val="24"/>
        </w:rPr>
        <w:t xml:space="preserve"> of the child.</w:t>
      </w:r>
      <w:r w:rsidR="00503D72">
        <w:rPr>
          <w:rFonts w:ascii="Times New Roman" w:hAnsi="Times New Roman"/>
          <w:sz w:val="24"/>
          <w:szCs w:val="24"/>
        </w:rPr>
        <w:t xml:space="preserve"> </w:t>
      </w:r>
      <w:r>
        <w:rPr>
          <w:rFonts w:ascii="Times New Roman" w:hAnsi="Times New Roman"/>
          <w:i/>
          <w:sz w:val="24"/>
          <w:szCs w:val="24"/>
        </w:rPr>
        <w:t>See</w:t>
      </w:r>
      <w:r>
        <w:rPr>
          <w:rFonts w:ascii="Times New Roman" w:hAnsi="Times New Roman"/>
          <w:sz w:val="24"/>
          <w:szCs w:val="24"/>
        </w:rPr>
        <w:t xml:space="preserve"> D.C. Code § 16-914(f)(1).</w:t>
      </w:r>
      <w:r w:rsidR="00503D72">
        <w:rPr>
          <w:rFonts w:ascii="Times New Roman" w:hAnsi="Times New Roman"/>
          <w:sz w:val="24"/>
          <w:szCs w:val="24"/>
        </w:rPr>
        <w:t xml:space="preserve"> </w:t>
      </w:r>
      <w:r>
        <w:rPr>
          <w:rFonts w:ascii="Times New Roman" w:hAnsi="Times New Roman"/>
          <w:sz w:val="24"/>
          <w:szCs w:val="24"/>
        </w:rPr>
        <w:t xml:space="preserve">In determining the best interests of the child the </w:t>
      </w:r>
      <w:r w:rsidR="000E2833">
        <w:rPr>
          <w:rFonts w:ascii="Times New Roman" w:hAnsi="Times New Roman"/>
          <w:sz w:val="24"/>
          <w:szCs w:val="24"/>
        </w:rPr>
        <w:t>c</w:t>
      </w:r>
      <w:r>
        <w:rPr>
          <w:rFonts w:ascii="Times New Roman" w:hAnsi="Times New Roman"/>
          <w:sz w:val="24"/>
          <w:szCs w:val="24"/>
        </w:rPr>
        <w:t xml:space="preserve">ourt must consider </w:t>
      </w:r>
      <w:r w:rsidR="005A6CCD">
        <w:rPr>
          <w:rFonts w:ascii="Times New Roman" w:hAnsi="Times New Roman"/>
          <w:sz w:val="24"/>
          <w:szCs w:val="24"/>
        </w:rPr>
        <w:t>at least seventeen enumerated but non-exclusive factors</w:t>
      </w:r>
      <w:r>
        <w:rPr>
          <w:rFonts w:ascii="Times New Roman" w:hAnsi="Times New Roman"/>
          <w:sz w:val="24"/>
          <w:szCs w:val="24"/>
        </w:rPr>
        <w:t xml:space="preserve"> including the wishes of the child as to her custodian “where practicable.”</w:t>
      </w:r>
      <w:r w:rsidR="00503D72">
        <w:rPr>
          <w:rFonts w:ascii="Times New Roman" w:hAnsi="Times New Roman"/>
          <w:sz w:val="24"/>
          <w:szCs w:val="24"/>
        </w:rPr>
        <w:t xml:space="preserve"> </w:t>
      </w:r>
      <w:r>
        <w:rPr>
          <w:rFonts w:ascii="Times New Roman" w:hAnsi="Times New Roman"/>
          <w:i/>
          <w:sz w:val="24"/>
          <w:szCs w:val="24"/>
        </w:rPr>
        <w:t>Id.</w:t>
      </w:r>
      <w:r>
        <w:rPr>
          <w:rFonts w:ascii="Times New Roman" w:hAnsi="Times New Roman"/>
          <w:sz w:val="24"/>
          <w:szCs w:val="24"/>
        </w:rPr>
        <w:t xml:space="preserve"> at § 914(a)(3)(A).</w:t>
      </w:r>
    </w:p>
    <w:p w14:paraId="073B2767" w14:textId="2B262777" w:rsidR="000E2833" w:rsidRDefault="008E0544" w:rsidP="002E67E0">
      <w:pPr>
        <w:spacing w:line="480" w:lineRule="auto"/>
        <w:rPr>
          <w:rFonts w:ascii="Times New Roman" w:hAnsi="Times New Roman"/>
          <w:sz w:val="24"/>
          <w:szCs w:val="24"/>
        </w:rPr>
      </w:pPr>
      <w:r>
        <w:rPr>
          <w:rFonts w:ascii="Times New Roman" w:hAnsi="Times New Roman"/>
          <w:sz w:val="24"/>
          <w:szCs w:val="24"/>
        </w:rPr>
        <w:tab/>
        <w:t xml:space="preserve">The </w:t>
      </w:r>
      <w:r w:rsidR="000E2833">
        <w:rPr>
          <w:rFonts w:ascii="Times New Roman" w:hAnsi="Times New Roman"/>
          <w:sz w:val="24"/>
          <w:szCs w:val="24"/>
        </w:rPr>
        <w:t>c</w:t>
      </w:r>
      <w:r>
        <w:rPr>
          <w:rFonts w:ascii="Times New Roman" w:hAnsi="Times New Roman"/>
          <w:sz w:val="24"/>
          <w:szCs w:val="24"/>
        </w:rPr>
        <w:t>ourt may not ignore a child’s wishes simply because of her young age.</w:t>
      </w:r>
      <w:r w:rsidR="00503D72">
        <w:rPr>
          <w:rFonts w:ascii="Times New Roman" w:hAnsi="Times New Roman"/>
          <w:sz w:val="24"/>
          <w:szCs w:val="24"/>
        </w:rPr>
        <w:t xml:space="preserve"> </w:t>
      </w:r>
      <w:r w:rsidR="006F55C8">
        <w:rPr>
          <w:rFonts w:ascii="Times New Roman" w:hAnsi="Times New Roman"/>
          <w:i/>
          <w:sz w:val="24"/>
          <w:szCs w:val="24"/>
        </w:rPr>
        <w:t xml:space="preserve">See </w:t>
      </w:r>
      <w:r w:rsidR="008F5312">
        <w:rPr>
          <w:rFonts w:ascii="Times New Roman" w:hAnsi="Times New Roman"/>
          <w:i/>
          <w:sz w:val="24"/>
          <w:szCs w:val="24"/>
        </w:rPr>
        <w:t>P.F. v. N.C.</w:t>
      </w:r>
      <w:r w:rsidR="008F5312">
        <w:rPr>
          <w:rFonts w:ascii="Times New Roman" w:hAnsi="Times New Roman"/>
          <w:sz w:val="24"/>
          <w:szCs w:val="24"/>
        </w:rPr>
        <w:t>, 953 A.2d 1107, 1117 (D.C. 2008)</w:t>
      </w:r>
      <w:r w:rsidR="006F55C8">
        <w:rPr>
          <w:rFonts w:ascii="Times New Roman" w:hAnsi="Times New Roman"/>
          <w:sz w:val="24"/>
          <w:szCs w:val="24"/>
        </w:rPr>
        <w:t xml:space="preserve"> (holding</w:t>
      </w:r>
      <w:r>
        <w:rPr>
          <w:rFonts w:ascii="Times New Roman" w:hAnsi="Times New Roman"/>
          <w:sz w:val="24"/>
          <w:szCs w:val="24"/>
        </w:rPr>
        <w:t xml:space="preserve"> that the trial court erred in failing to mention and consider ten and seven year old children’s wishes in awarding custody to the children’s father, despite the children’s undisputed preference to live with their mother</w:t>
      </w:r>
      <w:r w:rsidR="006F55C8">
        <w:rPr>
          <w:rFonts w:ascii="Times New Roman" w:hAnsi="Times New Roman"/>
          <w:sz w:val="24"/>
          <w:szCs w:val="24"/>
        </w:rPr>
        <w:t>)</w:t>
      </w:r>
      <w:r>
        <w:rPr>
          <w:rFonts w:ascii="Times New Roman" w:hAnsi="Times New Roman"/>
          <w:sz w:val="24"/>
          <w:szCs w:val="24"/>
        </w:rPr>
        <w:t>.</w:t>
      </w:r>
      <w:r w:rsidR="00503D72">
        <w:rPr>
          <w:rFonts w:ascii="Times New Roman" w:hAnsi="Times New Roman"/>
          <w:sz w:val="24"/>
          <w:szCs w:val="24"/>
        </w:rPr>
        <w:t xml:space="preserve"> </w:t>
      </w:r>
      <w:r w:rsidR="00583375">
        <w:rPr>
          <w:rFonts w:ascii="Times New Roman" w:hAnsi="Times New Roman"/>
          <w:sz w:val="24"/>
          <w:szCs w:val="24"/>
        </w:rPr>
        <w:t xml:space="preserve">In </w:t>
      </w:r>
      <w:r w:rsidR="00583375" w:rsidRPr="008F5312">
        <w:rPr>
          <w:rFonts w:ascii="Times New Roman" w:hAnsi="Times New Roman"/>
          <w:i/>
          <w:sz w:val="24"/>
          <w:szCs w:val="24"/>
        </w:rPr>
        <w:t>Duguma v. Ayalew</w:t>
      </w:r>
      <w:r w:rsidR="00583375">
        <w:rPr>
          <w:rFonts w:ascii="Times New Roman" w:hAnsi="Times New Roman"/>
          <w:sz w:val="24"/>
          <w:szCs w:val="24"/>
        </w:rPr>
        <w:t xml:space="preserve"> the DC Court of Appeals found that the trial court erred in failing to interview thre</w:t>
      </w:r>
      <w:r w:rsidR="00E76C89">
        <w:rPr>
          <w:rFonts w:ascii="Times New Roman" w:hAnsi="Times New Roman"/>
          <w:sz w:val="24"/>
          <w:szCs w:val="24"/>
        </w:rPr>
        <w:t>e</w:t>
      </w:r>
      <w:r w:rsidR="00583375">
        <w:rPr>
          <w:rFonts w:ascii="Times New Roman" w:hAnsi="Times New Roman"/>
          <w:sz w:val="24"/>
          <w:szCs w:val="24"/>
        </w:rPr>
        <w:t xml:space="preserve"> children ages fourteen, nine, and seven when there was no other information in the record about whether the children wished to reside with their mother in Ethiopia or father in the District of Columbia. </w:t>
      </w:r>
      <w:r w:rsidR="008F5312">
        <w:rPr>
          <w:rFonts w:ascii="Times New Roman" w:hAnsi="Times New Roman"/>
          <w:i/>
          <w:sz w:val="24"/>
          <w:szCs w:val="24"/>
        </w:rPr>
        <w:t xml:space="preserve">See </w:t>
      </w:r>
      <w:r w:rsidR="008F5312" w:rsidRPr="008F5312">
        <w:rPr>
          <w:rFonts w:ascii="Times New Roman" w:hAnsi="Times New Roman"/>
          <w:i/>
          <w:sz w:val="24"/>
          <w:szCs w:val="24"/>
        </w:rPr>
        <w:t>Duguma v. Ayalew</w:t>
      </w:r>
      <w:r w:rsidR="008F5312">
        <w:rPr>
          <w:rFonts w:ascii="Times New Roman" w:hAnsi="Times New Roman"/>
          <w:sz w:val="24"/>
          <w:szCs w:val="24"/>
        </w:rPr>
        <w:t xml:space="preserve">, 145 A.3d 517, </w:t>
      </w:r>
      <w:r w:rsidR="00583375">
        <w:rPr>
          <w:rFonts w:ascii="Times New Roman" w:hAnsi="Times New Roman"/>
          <w:sz w:val="24"/>
          <w:szCs w:val="24"/>
        </w:rPr>
        <w:t>521</w:t>
      </w:r>
      <w:r w:rsidR="008F5312">
        <w:rPr>
          <w:rFonts w:ascii="Times New Roman" w:hAnsi="Times New Roman"/>
          <w:sz w:val="24"/>
          <w:szCs w:val="24"/>
        </w:rPr>
        <w:t xml:space="preserve"> (D.C. 2016)</w:t>
      </w:r>
      <w:r w:rsidR="000E2833">
        <w:rPr>
          <w:rFonts w:ascii="Times New Roman" w:hAnsi="Times New Roman"/>
          <w:sz w:val="24"/>
          <w:szCs w:val="24"/>
        </w:rPr>
        <w:t>.</w:t>
      </w:r>
      <w:r w:rsidR="00503D72">
        <w:rPr>
          <w:rFonts w:ascii="Times New Roman" w:hAnsi="Times New Roman"/>
          <w:sz w:val="24"/>
          <w:szCs w:val="24"/>
        </w:rPr>
        <w:t xml:space="preserve"> </w:t>
      </w:r>
    </w:p>
    <w:p w14:paraId="036350D2" w14:textId="1607FAA1" w:rsidR="008E0544" w:rsidRDefault="00621891" w:rsidP="002E67E0">
      <w:pPr>
        <w:spacing w:line="480" w:lineRule="auto"/>
        <w:ind w:firstLine="720"/>
        <w:rPr>
          <w:rFonts w:ascii="Times New Roman" w:hAnsi="Times New Roman"/>
          <w:sz w:val="24"/>
          <w:szCs w:val="24"/>
        </w:rPr>
      </w:pPr>
      <w:r>
        <w:rPr>
          <w:rFonts w:ascii="Times New Roman" w:hAnsi="Times New Roman"/>
          <w:sz w:val="24"/>
          <w:szCs w:val="24"/>
        </w:rPr>
        <w:t>Although</w:t>
      </w:r>
      <w:r w:rsidR="000E2833">
        <w:rPr>
          <w:rFonts w:ascii="Times New Roman" w:hAnsi="Times New Roman"/>
          <w:sz w:val="24"/>
          <w:szCs w:val="24"/>
        </w:rPr>
        <w:t xml:space="preserve"> the </w:t>
      </w:r>
      <w:r>
        <w:rPr>
          <w:rFonts w:ascii="Times New Roman" w:hAnsi="Times New Roman"/>
          <w:sz w:val="24"/>
          <w:szCs w:val="24"/>
        </w:rPr>
        <w:t xml:space="preserve">DC </w:t>
      </w:r>
      <w:r w:rsidR="000E2833">
        <w:rPr>
          <w:rFonts w:ascii="Times New Roman" w:hAnsi="Times New Roman"/>
          <w:sz w:val="24"/>
          <w:szCs w:val="24"/>
        </w:rPr>
        <w:t>Court of Appeals has held that young children may be competent to testify, the court should consider the probative value of the child’s testimony.</w:t>
      </w:r>
      <w:r w:rsidR="00503D72">
        <w:rPr>
          <w:rFonts w:ascii="Times New Roman" w:hAnsi="Times New Roman"/>
          <w:sz w:val="24"/>
          <w:szCs w:val="24"/>
        </w:rPr>
        <w:t xml:space="preserve"> </w:t>
      </w:r>
      <w:r w:rsidR="000E2833" w:rsidRPr="006E7707">
        <w:rPr>
          <w:rFonts w:ascii="Times New Roman" w:hAnsi="Times New Roman"/>
          <w:i/>
          <w:sz w:val="24"/>
          <w:szCs w:val="24"/>
        </w:rPr>
        <w:t>In re Jam J.</w:t>
      </w:r>
      <w:r w:rsidR="006E7707">
        <w:rPr>
          <w:rFonts w:ascii="Times New Roman" w:hAnsi="Times New Roman"/>
          <w:sz w:val="24"/>
          <w:szCs w:val="24"/>
        </w:rPr>
        <w:t xml:space="preserve">, 825 </w:t>
      </w:r>
      <w:r w:rsidR="008F5312">
        <w:rPr>
          <w:rFonts w:ascii="Times New Roman" w:hAnsi="Times New Roman"/>
          <w:sz w:val="24"/>
          <w:szCs w:val="24"/>
        </w:rPr>
        <w:t>A</w:t>
      </w:r>
      <w:r w:rsidR="006E7707">
        <w:rPr>
          <w:rFonts w:ascii="Times New Roman" w:hAnsi="Times New Roman"/>
          <w:sz w:val="24"/>
          <w:szCs w:val="24"/>
        </w:rPr>
        <w:t>.2d 902,</w:t>
      </w:r>
      <w:r w:rsidR="000E2833">
        <w:rPr>
          <w:rFonts w:ascii="Times New Roman" w:hAnsi="Times New Roman"/>
          <w:sz w:val="24"/>
          <w:szCs w:val="24"/>
        </w:rPr>
        <w:t xml:space="preserve"> 918</w:t>
      </w:r>
      <w:r w:rsidR="006E7707">
        <w:rPr>
          <w:rFonts w:ascii="Times New Roman" w:hAnsi="Times New Roman"/>
          <w:sz w:val="24"/>
          <w:szCs w:val="24"/>
        </w:rPr>
        <w:t xml:space="preserve"> (D</w:t>
      </w:r>
      <w:r w:rsidR="00F91F2E">
        <w:rPr>
          <w:rFonts w:ascii="Times New Roman" w:hAnsi="Times New Roman"/>
          <w:sz w:val="24"/>
          <w:szCs w:val="24"/>
        </w:rPr>
        <w:t>.</w:t>
      </w:r>
      <w:r w:rsidR="006E7707">
        <w:rPr>
          <w:rFonts w:ascii="Times New Roman" w:hAnsi="Times New Roman"/>
          <w:sz w:val="24"/>
          <w:szCs w:val="24"/>
        </w:rPr>
        <w:t>C</w:t>
      </w:r>
      <w:r w:rsidR="00F91F2E">
        <w:rPr>
          <w:rFonts w:ascii="Times New Roman" w:hAnsi="Times New Roman"/>
          <w:sz w:val="24"/>
          <w:szCs w:val="24"/>
        </w:rPr>
        <w:t>.</w:t>
      </w:r>
      <w:r w:rsidR="006E7707">
        <w:rPr>
          <w:rFonts w:ascii="Times New Roman" w:hAnsi="Times New Roman"/>
          <w:sz w:val="24"/>
          <w:szCs w:val="24"/>
        </w:rPr>
        <w:t xml:space="preserve"> 2003).</w:t>
      </w:r>
      <w:r w:rsidR="00503D72">
        <w:rPr>
          <w:rFonts w:ascii="Times New Roman" w:hAnsi="Times New Roman"/>
          <w:sz w:val="24"/>
          <w:szCs w:val="24"/>
        </w:rPr>
        <w:t xml:space="preserve"> </w:t>
      </w:r>
      <w:r w:rsidR="000E2833">
        <w:rPr>
          <w:rFonts w:ascii="Times New Roman" w:hAnsi="Times New Roman"/>
          <w:sz w:val="24"/>
          <w:szCs w:val="24"/>
        </w:rPr>
        <w:t>The court should con</w:t>
      </w:r>
      <w:r w:rsidR="002F673E">
        <w:rPr>
          <w:rFonts w:ascii="Times New Roman" w:hAnsi="Times New Roman"/>
          <w:sz w:val="24"/>
          <w:szCs w:val="24"/>
        </w:rPr>
        <w:t>si</w:t>
      </w:r>
      <w:r w:rsidR="000E2833">
        <w:rPr>
          <w:rFonts w:ascii="Times New Roman" w:hAnsi="Times New Roman"/>
          <w:sz w:val="24"/>
          <w:szCs w:val="24"/>
        </w:rPr>
        <w:t>der the materiality of the child’s testimony, the reliability of the child’s statements, alternatives to taking testimony from the child, and the totality of the evidence.</w:t>
      </w:r>
      <w:r w:rsidR="00503D72">
        <w:rPr>
          <w:rFonts w:ascii="Times New Roman" w:hAnsi="Times New Roman"/>
          <w:sz w:val="24"/>
          <w:szCs w:val="24"/>
        </w:rPr>
        <w:t xml:space="preserve"> </w:t>
      </w:r>
      <w:r w:rsidR="000E2833">
        <w:rPr>
          <w:rFonts w:ascii="Times New Roman" w:hAnsi="Times New Roman"/>
          <w:i/>
          <w:sz w:val="24"/>
          <w:szCs w:val="24"/>
        </w:rPr>
        <w:t>Id.</w:t>
      </w:r>
      <w:r w:rsidR="000E2833">
        <w:rPr>
          <w:rFonts w:ascii="Times New Roman" w:hAnsi="Times New Roman"/>
          <w:sz w:val="24"/>
          <w:szCs w:val="24"/>
        </w:rPr>
        <w:t xml:space="preserve"> (</w:t>
      </w:r>
      <w:r w:rsidR="00D154DF">
        <w:rPr>
          <w:rFonts w:ascii="Times New Roman" w:hAnsi="Times New Roman"/>
          <w:sz w:val="24"/>
          <w:szCs w:val="24"/>
        </w:rPr>
        <w:t xml:space="preserve">announcing a three part balancing test </w:t>
      </w:r>
      <w:r w:rsidR="00544FB5">
        <w:rPr>
          <w:rFonts w:ascii="Times New Roman" w:hAnsi="Times New Roman"/>
          <w:sz w:val="24"/>
          <w:szCs w:val="24"/>
        </w:rPr>
        <w:t xml:space="preserve">for </w:t>
      </w:r>
      <w:r w:rsidR="00D154DF">
        <w:rPr>
          <w:rFonts w:ascii="Times New Roman" w:hAnsi="Times New Roman"/>
          <w:sz w:val="24"/>
          <w:szCs w:val="24"/>
        </w:rPr>
        <w:t xml:space="preserve">whether </w:t>
      </w:r>
      <w:r w:rsidR="00544FB5">
        <w:rPr>
          <w:rFonts w:ascii="Times New Roman" w:hAnsi="Times New Roman"/>
          <w:sz w:val="24"/>
          <w:szCs w:val="24"/>
        </w:rPr>
        <w:t>the</w:t>
      </w:r>
      <w:r w:rsidR="00D154DF">
        <w:rPr>
          <w:rFonts w:ascii="Times New Roman" w:hAnsi="Times New Roman"/>
          <w:sz w:val="24"/>
          <w:szCs w:val="24"/>
        </w:rPr>
        <w:t xml:space="preserve"> child should</w:t>
      </w:r>
      <w:r w:rsidR="00544FB5">
        <w:rPr>
          <w:rFonts w:ascii="Times New Roman" w:hAnsi="Times New Roman"/>
          <w:sz w:val="24"/>
          <w:szCs w:val="24"/>
        </w:rPr>
        <w:t xml:space="preserve"> have testified</w:t>
      </w:r>
      <w:r w:rsidR="00D154DF">
        <w:rPr>
          <w:rFonts w:ascii="Times New Roman" w:hAnsi="Times New Roman"/>
          <w:sz w:val="24"/>
          <w:szCs w:val="24"/>
        </w:rPr>
        <w:t xml:space="preserve"> in a neglect matter where the child made accusatory statements outside of the courtroom: (1) w</w:t>
      </w:r>
      <w:r w:rsidR="00544FB5">
        <w:rPr>
          <w:rFonts w:ascii="Times New Roman" w:hAnsi="Times New Roman"/>
          <w:sz w:val="24"/>
          <w:szCs w:val="24"/>
        </w:rPr>
        <w:t>h</w:t>
      </w:r>
      <w:r w:rsidR="00D154DF">
        <w:rPr>
          <w:rFonts w:ascii="Times New Roman" w:hAnsi="Times New Roman"/>
          <w:sz w:val="24"/>
          <w:szCs w:val="24"/>
        </w:rPr>
        <w:t xml:space="preserve">ether testifying would create a risk of serious harm to the child, (2) whether </w:t>
      </w:r>
      <w:r w:rsidR="00D154DF">
        <w:rPr>
          <w:rFonts w:ascii="Times New Roman" w:hAnsi="Times New Roman"/>
          <w:sz w:val="24"/>
          <w:szCs w:val="24"/>
        </w:rPr>
        <w:lastRenderedPageBreak/>
        <w:t>the risk can be alleviated by means short of prohibiting the child’s testimony, and (3) the probative value of the child’s testimony and the pa</w:t>
      </w:r>
      <w:r w:rsidR="00F91F2E">
        <w:rPr>
          <w:rFonts w:ascii="Times New Roman" w:hAnsi="Times New Roman"/>
          <w:sz w:val="24"/>
          <w:szCs w:val="24"/>
        </w:rPr>
        <w:t xml:space="preserve">rent’s concomitant need for it); </w:t>
      </w:r>
      <w:r w:rsidR="00F91F2E">
        <w:rPr>
          <w:rFonts w:ascii="Times New Roman" w:hAnsi="Times New Roman"/>
          <w:i/>
          <w:sz w:val="24"/>
          <w:szCs w:val="24"/>
        </w:rPr>
        <w:t xml:space="preserve">see also Johnson v. U.S., </w:t>
      </w:r>
      <w:r w:rsidR="00F91F2E" w:rsidRPr="00F91F2E">
        <w:rPr>
          <w:rFonts w:ascii="Times New Roman" w:hAnsi="Times New Roman"/>
          <w:sz w:val="24"/>
          <w:szCs w:val="24"/>
        </w:rPr>
        <w:t xml:space="preserve">683 A.2d 1087, 1099-1100 (D.C. 1996) </w:t>
      </w:r>
      <w:r w:rsidR="00E76C89">
        <w:rPr>
          <w:rFonts w:ascii="Times New Roman" w:hAnsi="Times New Roman"/>
          <w:sz w:val="24"/>
          <w:szCs w:val="24"/>
        </w:rPr>
        <w:t>(</w:t>
      </w:r>
      <w:r w:rsidR="00F91F2E" w:rsidRPr="00F91F2E">
        <w:rPr>
          <w:rFonts w:ascii="Times New Roman" w:hAnsi="Times New Roman"/>
          <w:sz w:val="24"/>
          <w:szCs w:val="24"/>
        </w:rPr>
        <w:t>adopting Federal Rule of Evidence 403, which empowers the court to exclude relevant evidence if its probative value is outweighed by several factors including unfair prejudice or needlessly presenting cumulative evidence).</w:t>
      </w:r>
      <w:r w:rsidR="00503D72">
        <w:rPr>
          <w:rFonts w:ascii="Times New Roman" w:hAnsi="Times New Roman"/>
          <w:i/>
          <w:sz w:val="24"/>
          <w:szCs w:val="24"/>
        </w:rPr>
        <w:t xml:space="preserve"> </w:t>
      </w:r>
      <w:r w:rsidR="001D1001">
        <w:rPr>
          <w:rFonts w:ascii="Times New Roman" w:hAnsi="Times New Roman"/>
          <w:sz w:val="24"/>
          <w:szCs w:val="24"/>
        </w:rPr>
        <w:t xml:space="preserve"> </w:t>
      </w:r>
    </w:p>
    <w:p w14:paraId="142036D3" w14:textId="0977F9B1" w:rsidR="00544FB5" w:rsidRDefault="00544FB5" w:rsidP="002E67E0">
      <w:pPr>
        <w:pStyle w:val="ListParagraph"/>
        <w:numPr>
          <w:ilvl w:val="0"/>
          <w:numId w:val="30"/>
        </w:numPr>
        <w:ind w:left="720" w:hanging="720"/>
        <w:rPr>
          <w:rFonts w:ascii="Times New Roman" w:hAnsi="Times New Roman"/>
          <w:sz w:val="24"/>
          <w:szCs w:val="24"/>
          <w:u w:val="single"/>
        </w:rPr>
      </w:pPr>
      <w:r w:rsidRPr="002E67E0">
        <w:rPr>
          <w:rFonts w:ascii="Times New Roman" w:hAnsi="Times New Roman"/>
          <w:sz w:val="24"/>
          <w:szCs w:val="24"/>
          <w:u w:val="single"/>
        </w:rPr>
        <w:t xml:space="preserve">THE COURT SHOULD EXCLUDE </w:t>
      </w:r>
      <w:r w:rsidR="00690B3B">
        <w:rPr>
          <w:rFonts w:ascii="Times New Roman" w:hAnsi="Times New Roman"/>
          <w:sz w:val="24"/>
          <w:szCs w:val="24"/>
          <w:u w:val="single"/>
        </w:rPr>
        <w:t xml:space="preserve">[CHILD] </w:t>
      </w:r>
      <w:r w:rsidRPr="002E67E0">
        <w:rPr>
          <w:rFonts w:ascii="Times New Roman" w:hAnsi="Times New Roman"/>
          <w:sz w:val="24"/>
          <w:szCs w:val="24"/>
          <w:u w:val="single"/>
        </w:rPr>
        <w:t xml:space="preserve">’S TESTIMONY BECAUSE </w:t>
      </w:r>
      <w:r w:rsidR="003E6935" w:rsidRPr="002E67E0">
        <w:rPr>
          <w:rFonts w:ascii="Times New Roman" w:hAnsi="Times New Roman"/>
          <w:sz w:val="24"/>
          <w:szCs w:val="24"/>
          <w:u w:val="single"/>
        </w:rPr>
        <w:t xml:space="preserve">IT HAS LOW PROBATIVE VALUE AND </w:t>
      </w:r>
      <w:r w:rsidR="002E67E0">
        <w:rPr>
          <w:rFonts w:ascii="Times New Roman" w:hAnsi="Times New Roman"/>
          <w:sz w:val="24"/>
          <w:szCs w:val="24"/>
          <w:u w:val="single"/>
        </w:rPr>
        <w:t>THERE IS OTHER EVIDENCE OF HER WISHES.</w:t>
      </w:r>
    </w:p>
    <w:p w14:paraId="32E3E869" w14:textId="77777777" w:rsidR="002E67E0" w:rsidRPr="002E67E0" w:rsidRDefault="002E67E0" w:rsidP="002E67E0">
      <w:pPr>
        <w:pStyle w:val="ListParagraph"/>
        <w:ind w:left="1080"/>
        <w:rPr>
          <w:rFonts w:ascii="Times New Roman" w:hAnsi="Times New Roman"/>
          <w:sz w:val="24"/>
          <w:szCs w:val="24"/>
          <w:u w:val="single"/>
        </w:rPr>
      </w:pPr>
    </w:p>
    <w:p w14:paraId="6C57E0FA" w14:textId="078A7685" w:rsidR="00893373" w:rsidRDefault="00544FB5" w:rsidP="002E67E0">
      <w:pPr>
        <w:spacing w:line="480" w:lineRule="auto"/>
        <w:ind w:firstLine="720"/>
        <w:rPr>
          <w:rFonts w:ascii="Times New Roman" w:hAnsi="Times New Roman"/>
          <w:sz w:val="24"/>
          <w:szCs w:val="24"/>
        </w:rPr>
      </w:pPr>
      <w:r>
        <w:rPr>
          <w:rFonts w:ascii="Times New Roman" w:hAnsi="Times New Roman"/>
          <w:sz w:val="24"/>
          <w:szCs w:val="24"/>
        </w:rPr>
        <w:t xml:space="preserve">The probative value of </w:t>
      </w:r>
      <w:r w:rsidR="00690B3B">
        <w:rPr>
          <w:rFonts w:ascii="Times New Roman" w:hAnsi="Times New Roman"/>
          <w:sz w:val="24"/>
          <w:szCs w:val="24"/>
        </w:rPr>
        <w:t xml:space="preserve">[CHILD] </w:t>
      </w:r>
      <w:r>
        <w:rPr>
          <w:rFonts w:ascii="Times New Roman" w:hAnsi="Times New Roman"/>
          <w:sz w:val="24"/>
          <w:szCs w:val="24"/>
        </w:rPr>
        <w:t>’s testimony in this case is very low.</w:t>
      </w:r>
      <w:r w:rsidR="00503D72">
        <w:rPr>
          <w:rFonts w:ascii="Times New Roman" w:hAnsi="Times New Roman"/>
          <w:sz w:val="24"/>
          <w:szCs w:val="24"/>
        </w:rPr>
        <w:t xml:space="preserve"> </w:t>
      </w:r>
      <w:r w:rsidR="00A10F2F">
        <w:rPr>
          <w:rFonts w:ascii="Times New Roman" w:hAnsi="Times New Roman"/>
          <w:sz w:val="24"/>
          <w:szCs w:val="24"/>
        </w:rPr>
        <w:t xml:space="preserve">[CHILD] </w:t>
      </w:r>
      <w:r w:rsidR="000969D0">
        <w:rPr>
          <w:rFonts w:ascii="Times New Roman" w:hAnsi="Times New Roman"/>
          <w:sz w:val="24"/>
          <w:szCs w:val="24"/>
        </w:rPr>
        <w:t xml:space="preserve">just </w:t>
      </w:r>
      <w:r w:rsidR="001D1001">
        <w:rPr>
          <w:rFonts w:ascii="Times New Roman" w:hAnsi="Times New Roman"/>
          <w:sz w:val="24"/>
          <w:szCs w:val="24"/>
        </w:rPr>
        <w:t xml:space="preserve">turned </w:t>
      </w:r>
      <w:r w:rsidR="004B0732">
        <w:rPr>
          <w:rFonts w:ascii="Times New Roman" w:hAnsi="Times New Roman"/>
          <w:sz w:val="24"/>
          <w:szCs w:val="24"/>
        </w:rPr>
        <w:t>[AGE]</w:t>
      </w:r>
      <w:r w:rsidR="001D1001">
        <w:rPr>
          <w:rFonts w:ascii="Times New Roman" w:hAnsi="Times New Roman"/>
          <w:sz w:val="24"/>
          <w:szCs w:val="24"/>
        </w:rPr>
        <w:t xml:space="preserve"> years old on </w:t>
      </w:r>
      <w:r w:rsidR="004B0732">
        <w:rPr>
          <w:rFonts w:ascii="Times New Roman" w:hAnsi="Times New Roman"/>
          <w:sz w:val="24"/>
          <w:szCs w:val="24"/>
        </w:rPr>
        <w:t>[DATE]</w:t>
      </w:r>
      <w:r w:rsidR="001D1001">
        <w:rPr>
          <w:rFonts w:ascii="Times New Roman" w:hAnsi="Times New Roman"/>
          <w:sz w:val="24"/>
          <w:szCs w:val="24"/>
        </w:rPr>
        <w:t>.</w:t>
      </w:r>
      <w:r w:rsidR="00503D72">
        <w:rPr>
          <w:rFonts w:ascii="Times New Roman" w:hAnsi="Times New Roman"/>
          <w:sz w:val="24"/>
          <w:szCs w:val="24"/>
        </w:rPr>
        <w:t xml:space="preserve"> </w:t>
      </w:r>
      <w:r w:rsidR="006E3B1C">
        <w:rPr>
          <w:rFonts w:ascii="Times New Roman" w:hAnsi="Times New Roman"/>
          <w:sz w:val="24"/>
          <w:szCs w:val="24"/>
        </w:rPr>
        <w:t>[DEFENDANT]</w:t>
      </w:r>
      <w:r w:rsidR="001D1001">
        <w:rPr>
          <w:rFonts w:ascii="Times New Roman" w:hAnsi="Times New Roman"/>
          <w:sz w:val="24"/>
          <w:szCs w:val="24"/>
        </w:rPr>
        <w:t xml:space="preserve"> proffers that if </w:t>
      </w:r>
      <w:r w:rsidR="00A10F2F">
        <w:rPr>
          <w:rFonts w:ascii="Times New Roman" w:hAnsi="Times New Roman"/>
          <w:sz w:val="24"/>
          <w:szCs w:val="24"/>
        </w:rPr>
        <w:t xml:space="preserve">[CHILD] </w:t>
      </w:r>
      <w:r w:rsidR="001D1001">
        <w:rPr>
          <w:rFonts w:ascii="Times New Roman" w:hAnsi="Times New Roman"/>
          <w:sz w:val="24"/>
          <w:szCs w:val="24"/>
        </w:rPr>
        <w:t>is called as a witness she will testify that she wants to live with her mother.</w:t>
      </w:r>
      <w:r w:rsidR="000969D0">
        <w:rPr>
          <w:rFonts w:ascii="Times New Roman" w:hAnsi="Times New Roman"/>
          <w:sz w:val="24"/>
          <w:szCs w:val="24"/>
        </w:rPr>
        <w:t xml:space="preserve"> </w:t>
      </w:r>
      <w:r w:rsidR="004B0732">
        <w:rPr>
          <w:rFonts w:ascii="Times New Roman" w:hAnsi="Times New Roman"/>
          <w:sz w:val="24"/>
          <w:szCs w:val="24"/>
        </w:rPr>
        <w:t>[CHILD]</w:t>
      </w:r>
      <w:r w:rsidR="006E7707">
        <w:rPr>
          <w:rFonts w:ascii="Times New Roman" w:hAnsi="Times New Roman"/>
          <w:sz w:val="24"/>
          <w:szCs w:val="24"/>
        </w:rPr>
        <w:t xml:space="preserve">’s testimony, however, is not the only or the best way for the court to hear evidence of </w:t>
      </w:r>
      <w:r w:rsidR="004B0732">
        <w:rPr>
          <w:rFonts w:ascii="Times New Roman" w:hAnsi="Times New Roman"/>
          <w:sz w:val="24"/>
          <w:szCs w:val="24"/>
        </w:rPr>
        <w:t>[CHILD]</w:t>
      </w:r>
      <w:r w:rsidR="006E7707">
        <w:rPr>
          <w:rFonts w:ascii="Times New Roman" w:hAnsi="Times New Roman"/>
          <w:sz w:val="24"/>
          <w:szCs w:val="24"/>
        </w:rPr>
        <w:t>’s wishes.</w:t>
      </w:r>
    </w:p>
    <w:p w14:paraId="025ED90D" w14:textId="530B006E" w:rsidR="007A3864" w:rsidRDefault="006E7707" w:rsidP="002E67E0">
      <w:pPr>
        <w:spacing w:line="480" w:lineRule="auto"/>
        <w:ind w:firstLine="720"/>
        <w:rPr>
          <w:rFonts w:ascii="Times New Roman" w:hAnsi="Times New Roman"/>
          <w:sz w:val="24"/>
          <w:szCs w:val="24"/>
        </w:rPr>
      </w:pPr>
      <w:r>
        <w:rPr>
          <w:rFonts w:ascii="Times New Roman" w:hAnsi="Times New Roman"/>
          <w:sz w:val="24"/>
          <w:szCs w:val="24"/>
        </w:rPr>
        <w:t>T</w:t>
      </w:r>
      <w:r w:rsidR="006F55C8">
        <w:rPr>
          <w:rFonts w:ascii="Times New Roman" w:hAnsi="Times New Roman"/>
          <w:sz w:val="24"/>
          <w:szCs w:val="24"/>
        </w:rPr>
        <w:t>he DC Court of Appeals</w:t>
      </w:r>
      <w:r>
        <w:rPr>
          <w:rFonts w:ascii="Times New Roman" w:hAnsi="Times New Roman"/>
          <w:sz w:val="24"/>
          <w:szCs w:val="24"/>
        </w:rPr>
        <w:t xml:space="preserve"> recently</w:t>
      </w:r>
      <w:r w:rsidR="006F55C8">
        <w:rPr>
          <w:rFonts w:ascii="Times New Roman" w:hAnsi="Times New Roman"/>
          <w:sz w:val="24"/>
          <w:szCs w:val="24"/>
        </w:rPr>
        <w:t xml:space="preserve"> reiterated that the court must consider the child’s wishes as one of seventeen non-exclusive custody factors.</w:t>
      </w:r>
      <w:r w:rsidR="00503D72">
        <w:rPr>
          <w:rFonts w:ascii="Times New Roman" w:hAnsi="Times New Roman"/>
          <w:sz w:val="24"/>
          <w:szCs w:val="24"/>
        </w:rPr>
        <w:t xml:space="preserve"> </w:t>
      </w:r>
      <w:r>
        <w:rPr>
          <w:rFonts w:ascii="Times New Roman" w:hAnsi="Times New Roman"/>
          <w:i/>
          <w:sz w:val="24"/>
          <w:szCs w:val="24"/>
        </w:rPr>
        <w:t>See</w:t>
      </w:r>
      <w:r w:rsidR="008F5312">
        <w:rPr>
          <w:rFonts w:ascii="Times New Roman" w:hAnsi="Times New Roman"/>
          <w:i/>
          <w:sz w:val="24"/>
          <w:szCs w:val="24"/>
        </w:rPr>
        <w:t xml:space="preserve"> </w:t>
      </w:r>
      <w:r>
        <w:rPr>
          <w:rFonts w:ascii="Times New Roman" w:hAnsi="Times New Roman"/>
          <w:i/>
          <w:sz w:val="24"/>
          <w:szCs w:val="24"/>
        </w:rPr>
        <w:t>Duguma</w:t>
      </w:r>
      <w:r w:rsidR="008F5312">
        <w:rPr>
          <w:rFonts w:ascii="Times New Roman" w:hAnsi="Times New Roman"/>
          <w:i/>
          <w:sz w:val="24"/>
          <w:szCs w:val="24"/>
        </w:rPr>
        <w:t xml:space="preserve">, </w:t>
      </w:r>
      <w:r w:rsidR="008F5312">
        <w:rPr>
          <w:rFonts w:ascii="Times New Roman" w:hAnsi="Times New Roman"/>
          <w:sz w:val="24"/>
          <w:szCs w:val="24"/>
        </w:rPr>
        <w:t>145 A.3d at 521</w:t>
      </w:r>
      <w:r>
        <w:rPr>
          <w:rFonts w:ascii="Times New Roman" w:hAnsi="Times New Roman"/>
          <w:sz w:val="24"/>
          <w:szCs w:val="24"/>
        </w:rPr>
        <w:t>.</w:t>
      </w:r>
      <w:r w:rsidR="006F55C8">
        <w:rPr>
          <w:rFonts w:ascii="Times New Roman" w:hAnsi="Times New Roman"/>
          <w:sz w:val="24"/>
          <w:szCs w:val="24"/>
        </w:rPr>
        <w:t xml:space="preserve"> </w:t>
      </w:r>
      <w:r>
        <w:rPr>
          <w:rFonts w:ascii="Times New Roman" w:hAnsi="Times New Roman"/>
          <w:i/>
          <w:sz w:val="24"/>
          <w:szCs w:val="24"/>
        </w:rPr>
        <w:t>Duguma</w:t>
      </w:r>
      <w:r w:rsidR="006F55C8">
        <w:rPr>
          <w:rFonts w:ascii="Times New Roman" w:hAnsi="Times New Roman"/>
          <w:sz w:val="24"/>
          <w:szCs w:val="24"/>
        </w:rPr>
        <w:t xml:space="preserve"> held that the court erred in refusing to directly interview the children</w:t>
      </w:r>
      <w:r>
        <w:rPr>
          <w:rFonts w:ascii="Times New Roman" w:hAnsi="Times New Roman"/>
          <w:sz w:val="24"/>
          <w:szCs w:val="24"/>
        </w:rPr>
        <w:t xml:space="preserve"> about their wishes</w:t>
      </w:r>
      <w:r w:rsidR="006F55C8">
        <w:rPr>
          <w:rFonts w:ascii="Times New Roman" w:hAnsi="Times New Roman"/>
          <w:sz w:val="24"/>
          <w:szCs w:val="24"/>
        </w:rPr>
        <w:t>.</w:t>
      </w:r>
      <w:r w:rsidR="00503D72">
        <w:rPr>
          <w:rFonts w:ascii="Times New Roman" w:hAnsi="Times New Roman"/>
          <w:sz w:val="24"/>
          <w:szCs w:val="24"/>
        </w:rPr>
        <w:t xml:space="preserve"> </w:t>
      </w:r>
      <w:r w:rsidR="008F5312">
        <w:rPr>
          <w:rFonts w:ascii="Times New Roman" w:hAnsi="Times New Roman"/>
          <w:i/>
          <w:sz w:val="24"/>
          <w:szCs w:val="24"/>
        </w:rPr>
        <w:t>Id.</w:t>
      </w:r>
      <w:r w:rsidR="008F5312">
        <w:rPr>
          <w:rFonts w:ascii="Times New Roman" w:hAnsi="Times New Roman"/>
          <w:sz w:val="24"/>
          <w:szCs w:val="24"/>
        </w:rPr>
        <w:t xml:space="preserve"> at 521-22.</w:t>
      </w:r>
      <w:r w:rsidR="006F55C8">
        <w:rPr>
          <w:rFonts w:ascii="Times New Roman" w:hAnsi="Times New Roman"/>
          <w:sz w:val="24"/>
          <w:szCs w:val="24"/>
        </w:rPr>
        <w:t xml:space="preserve"> This case</w:t>
      </w:r>
      <w:r>
        <w:rPr>
          <w:rFonts w:ascii="Times New Roman" w:hAnsi="Times New Roman"/>
          <w:sz w:val="24"/>
          <w:szCs w:val="24"/>
        </w:rPr>
        <w:t>, however,</w:t>
      </w:r>
      <w:r w:rsidR="006F55C8">
        <w:rPr>
          <w:rFonts w:ascii="Times New Roman" w:hAnsi="Times New Roman"/>
          <w:sz w:val="24"/>
          <w:szCs w:val="24"/>
        </w:rPr>
        <w:t xml:space="preserve"> </w:t>
      </w:r>
      <w:r w:rsidR="002359CE">
        <w:rPr>
          <w:rFonts w:ascii="Times New Roman" w:hAnsi="Times New Roman"/>
          <w:sz w:val="24"/>
          <w:szCs w:val="24"/>
        </w:rPr>
        <w:t xml:space="preserve">is distinguishable from </w:t>
      </w:r>
      <w:r w:rsidR="006F55C8">
        <w:rPr>
          <w:rFonts w:ascii="Times New Roman" w:hAnsi="Times New Roman"/>
          <w:i/>
          <w:sz w:val="24"/>
          <w:szCs w:val="24"/>
        </w:rPr>
        <w:t>Duguma</w:t>
      </w:r>
      <w:r w:rsidR="006F55C8">
        <w:rPr>
          <w:rFonts w:ascii="Times New Roman" w:hAnsi="Times New Roman"/>
          <w:sz w:val="24"/>
          <w:szCs w:val="24"/>
        </w:rPr>
        <w:t xml:space="preserve"> in three important ways</w:t>
      </w:r>
      <w:r w:rsidR="002359CE">
        <w:rPr>
          <w:rFonts w:ascii="Times New Roman" w:hAnsi="Times New Roman"/>
          <w:sz w:val="24"/>
          <w:szCs w:val="24"/>
        </w:rPr>
        <w:t>.</w:t>
      </w:r>
      <w:r w:rsidR="00503D72">
        <w:rPr>
          <w:rFonts w:ascii="Times New Roman" w:hAnsi="Times New Roman"/>
          <w:sz w:val="24"/>
          <w:szCs w:val="24"/>
        </w:rPr>
        <w:t xml:space="preserve"> </w:t>
      </w:r>
      <w:r w:rsidR="002359CE">
        <w:rPr>
          <w:rFonts w:ascii="Times New Roman" w:hAnsi="Times New Roman"/>
          <w:sz w:val="24"/>
          <w:szCs w:val="24"/>
        </w:rPr>
        <w:t xml:space="preserve">First, unlike in </w:t>
      </w:r>
      <w:r w:rsidR="002359CE">
        <w:rPr>
          <w:rFonts w:ascii="Times New Roman" w:hAnsi="Times New Roman"/>
          <w:i/>
          <w:sz w:val="24"/>
          <w:szCs w:val="24"/>
        </w:rPr>
        <w:t xml:space="preserve">Duguma </w:t>
      </w:r>
      <w:r w:rsidR="007A3864">
        <w:rPr>
          <w:rFonts w:ascii="Times New Roman" w:hAnsi="Times New Roman"/>
          <w:sz w:val="24"/>
          <w:szCs w:val="24"/>
        </w:rPr>
        <w:t>in this case there will be other evidence of the child’s</w:t>
      </w:r>
      <w:r w:rsidR="002359CE">
        <w:rPr>
          <w:rFonts w:ascii="Times New Roman" w:hAnsi="Times New Roman"/>
          <w:sz w:val="24"/>
          <w:szCs w:val="24"/>
        </w:rPr>
        <w:t xml:space="preserve"> wishes</w:t>
      </w:r>
      <w:r w:rsidR="0075177F">
        <w:rPr>
          <w:rFonts w:ascii="Times New Roman" w:hAnsi="Times New Roman"/>
          <w:sz w:val="24"/>
          <w:szCs w:val="24"/>
        </w:rPr>
        <w:t xml:space="preserve"> at trial</w:t>
      </w:r>
      <w:r w:rsidR="002359CE">
        <w:rPr>
          <w:rFonts w:ascii="Times New Roman" w:hAnsi="Times New Roman"/>
          <w:sz w:val="24"/>
          <w:szCs w:val="24"/>
        </w:rPr>
        <w:t>.</w:t>
      </w:r>
      <w:r w:rsidR="008F5312">
        <w:rPr>
          <w:rFonts w:ascii="Times New Roman" w:hAnsi="Times New Roman"/>
          <w:sz w:val="24"/>
          <w:szCs w:val="24"/>
        </w:rPr>
        <w:t xml:space="preserve"> </w:t>
      </w:r>
      <w:r w:rsidR="008F5312">
        <w:rPr>
          <w:rFonts w:ascii="Times New Roman" w:hAnsi="Times New Roman"/>
          <w:i/>
          <w:sz w:val="24"/>
          <w:szCs w:val="24"/>
        </w:rPr>
        <w:t>Id.</w:t>
      </w:r>
      <w:r w:rsidR="008F5312">
        <w:rPr>
          <w:rFonts w:ascii="Times New Roman" w:hAnsi="Times New Roman"/>
          <w:sz w:val="24"/>
          <w:szCs w:val="24"/>
        </w:rPr>
        <w:t xml:space="preserve"> at 521 (stating that “the court received no evidence relating to the children’s wishes</w:t>
      </w:r>
      <w:r w:rsidR="00621891">
        <w:rPr>
          <w:rFonts w:ascii="Times New Roman" w:hAnsi="Times New Roman"/>
          <w:sz w:val="24"/>
          <w:szCs w:val="24"/>
        </w:rPr>
        <w:t>”</w:t>
      </w:r>
      <w:r w:rsidR="008F5312">
        <w:rPr>
          <w:rFonts w:ascii="Times New Roman" w:hAnsi="Times New Roman"/>
          <w:sz w:val="24"/>
          <w:szCs w:val="24"/>
        </w:rPr>
        <w:t xml:space="preserve">). </w:t>
      </w:r>
      <w:r w:rsidR="006E3B1C">
        <w:rPr>
          <w:rFonts w:ascii="Times New Roman" w:hAnsi="Times New Roman"/>
          <w:sz w:val="24"/>
          <w:szCs w:val="24"/>
        </w:rPr>
        <w:t>[DEFENDANT]</w:t>
      </w:r>
      <w:r w:rsidR="000969D0">
        <w:rPr>
          <w:rFonts w:ascii="Times New Roman" w:hAnsi="Times New Roman"/>
          <w:sz w:val="24"/>
          <w:szCs w:val="24"/>
        </w:rPr>
        <w:t xml:space="preserve">, </w:t>
      </w:r>
      <w:r w:rsidR="006E3B1C">
        <w:rPr>
          <w:rFonts w:ascii="Times New Roman" w:hAnsi="Times New Roman"/>
          <w:sz w:val="24"/>
          <w:szCs w:val="24"/>
        </w:rPr>
        <w:t>[PLAINTIFF]</w:t>
      </w:r>
      <w:r w:rsidR="000969D0">
        <w:rPr>
          <w:rFonts w:ascii="Times New Roman" w:hAnsi="Times New Roman"/>
          <w:sz w:val="24"/>
          <w:szCs w:val="24"/>
        </w:rPr>
        <w:t xml:space="preserve">, and </w:t>
      </w:r>
      <w:r w:rsidR="00690B3B">
        <w:rPr>
          <w:rFonts w:ascii="Times New Roman" w:hAnsi="Times New Roman"/>
          <w:sz w:val="24"/>
          <w:szCs w:val="24"/>
        </w:rPr>
        <w:t xml:space="preserve">[WITNESS] </w:t>
      </w:r>
      <w:r w:rsidR="000969D0">
        <w:rPr>
          <w:rFonts w:ascii="Times New Roman" w:hAnsi="Times New Roman"/>
          <w:sz w:val="24"/>
          <w:szCs w:val="24"/>
        </w:rPr>
        <w:t xml:space="preserve"> are all likely to present evidence about </w:t>
      </w:r>
      <w:r w:rsidR="004B0732">
        <w:rPr>
          <w:rFonts w:ascii="Times New Roman" w:hAnsi="Times New Roman"/>
          <w:sz w:val="24"/>
          <w:szCs w:val="24"/>
        </w:rPr>
        <w:t>[CHILD]</w:t>
      </w:r>
      <w:r w:rsidR="000969D0">
        <w:rPr>
          <w:rFonts w:ascii="Times New Roman" w:hAnsi="Times New Roman"/>
          <w:sz w:val="24"/>
          <w:szCs w:val="24"/>
        </w:rPr>
        <w:t>’s wishes</w:t>
      </w:r>
      <w:r w:rsidR="007A3864">
        <w:rPr>
          <w:rFonts w:ascii="Times New Roman" w:hAnsi="Times New Roman"/>
          <w:sz w:val="24"/>
          <w:szCs w:val="24"/>
        </w:rPr>
        <w:t xml:space="preserve">—namely to continue enjoying relationships with both of </w:t>
      </w:r>
      <w:r w:rsidR="004B0732">
        <w:rPr>
          <w:rFonts w:ascii="Times New Roman" w:hAnsi="Times New Roman"/>
          <w:sz w:val="24"/>
          <w:szCs w:val="24"/>
        </w:rPr>
        <w:t>[HIS/HER]</w:t>
      </w:r>
      <w:r w:rsidR="007A3864">
        <w:rPr>
          <w:rFonts w:ascii="Times New Roman" w:hAnsi="Times New Roman"/>
          <w:sz w:val="24"/>
          <w:szCs w:val="24"/>
        </w:rPr>
        <w:t xml:space="preserve"> parents</w:t>
      </w:r>
      <w:r w:rsidR="000969D0">
        <w:rPr>
          <w:rFonts w:ascii="Times New Roman" w:hAnsi="Times New Roman"/>
          <w:sz w:val="24"/>
          <w:szCs w:val="24"/>
        </w:rPr>
        <w:t>.</w:t>
      </w:r>
      <w:r w:rsidR="00503D72">
        <w:rPr>
          <w:rFonts w:ascii="Times New Roman" w:hAnsi="Times New Roman"/>
          <w:sz w:val="24"/>
          <w:szCs w:val="24"/>
        </w:rPr>
        <w:t xml:space="preserve"> </w:t>
      </w:r>
    </w:p>
    <w:p w14:paraId="0BB96F83" w14:textId="39DC54EF" w:rsidR="007A3864" w:rsidRDefault="007A3864" w:rsidP="002E67E0">
      <w:pPr>
        <w:spacing w:line="480" w:lineRule="auto"/>
        <w:ind w:firstLine="720"/>
        <w:rPr>
          <w:rFonts w:ascii="Times New Roman" w:hAnsi="Times New Roman"/>
          <w:sz w:val="24"/>
          <w:szCs w:val="24"/>
        </w:rPr>
      </w:pPr>
      <w:r>
        <w:rPr>
          <w:rFonts w:ascii="Times New Roman" w:hAnsi="Times New Roman"/>
          <w:sz w:val="24"/>
          <w:szCs w:val="24"/>
        </w:rPr>
        <w:t xml:space="preserve">This case is also distinguishable from </w:t>
      </w:r>
      <w:r>
        <w:rPr>
          <w:rFonts w:ascii="Times New Roman" w:hAnsi="Times New Roman"/>
          <w:i/>
          <w:sz w:val="24"/>
          <w:szCs w:val="24"/>
        </w:rPr>
        <w:t xml:space="preserve">Duguma </w:t>
      </w:r>
      <w:r>
        <w:rPr>
          <w:rFonts w:ascii="Times New Roman" w:hAnsi="Times New Roman"/>
          <w:sz w:val="24"/>
          <w:szCs w:val="24"/>
        </w:rPr>
        <w:t>because</w:t>
      </w:r>
      <w:r w:rsidR="002359CE">
        <w:rPr>
          <w:rFonts w:ascii="Times New Roman" w:hAnsi="Times New Roman"/>
          <w:sz w:val="24"/>
          <w:szCs w:val="24"/>
        </w:rPr>
        <w:t xml:space="preserve"> </w:t>
      </w:r>
      <w:r w:rsidR="00A10F2F">
        <w:rPr>
          <w:rFonts w:ascii="Times New Roman" w:hAnsi="Times New Roman"/>
          <w:sz w:val="24"/>
          <w:szCs w:val="24"/>
        </w:rPr>
        <w:t xml:space="preserve">[CHILD] </w:t>
      </w:r>
      <w:r w:rsidR="002359CE">
        <w:rPr>
          <w:rFonts w:ascii="Times New Roman" w:hAnsi="Times New Roman"/>
          <w:sz w:val="24"/>
          <w:szCs w:val="24"/>
        </w:rPr>
        <w:t xml:space="preserve">is considerably younger than the children at issue in </w:t>
      </w:r>
      <w:r>
        <w:rPr>
          <w:rFonts w:ascii="Times New Roman" w:hAnsi="Times New Roman"/>
          <w:sz w:val="24"/>
          <w:szCs w:val="24"/>
        </w:rPr>
        <w:t>that case.</w:t>
      </w:r>
      <w:r w:rsidR="008F5312">
        <w:rPr>
          <w:rFonts w:ascii="Times New Roman" w:hAnsi="Times New Roman"/>
          <w:sz w:val="24"/>
          <w:szCs w:val="24"/>
        </w:rPr>
        <w:t xml:space="preserve"> </w:t>
      </w:r>
      <w:r w:rsidR="008F5312">
        <w:rPr>
          <w:rFonts w:ascii="Times New Roman" w:hAnsi="Times New Roman"/>
          <w:i/>
          <w:sz w:val="24"/>
          <w:szCs w:val="24"/>
        </w:rPr>
        <w:t>Id.;</w:t>
      </w:r>
      <w:r w:rsidR="008F5312">
        <w:rPr>
          <w:rFonts w:ascii="Times New Roman" w:hAnsi="Times New Roman"/>
          <w:sz w:val="24"/>
          <w:szCs w:val="24"/>
        </w:rPr>
        <w:t xml:space="preserve"> s</w:t>
      </w:r>
      <w:r>
        <w:rPr>
          <w:rFonts w:ascii="Times New Roman" w:hAnsi="Times New Roman"/>
          <w:i/>
          <w:sz w:val="24"/>
          <w:szCs w:val="24"/>
        </w:rPr>
        <w:t>ee also P.F.</w:t>
      </w:r>
      <w:r w:rsidR="008F5312">
        <w:rPr>
          <w:rFonts w:ascii="Times New Roman" w:hAnsi="Times New Roman"/>
          <w:i/>
          <w:sz w:val="24"/>
          <w:szCs w:val="24"/>
        </w:rPr>
        <w:t>,</w:t>
      </w:r>
      <w:r w:rsidR="002359CE">
        <w:rPr>
          <w:rFonts w:ascii="Times New Roman" w:hAnsi="Times New Roman"/>
          <w:sz w:val="24"/>
          <w:szCs w:val="24"/>
        </w:rPr>
        <w:t xml:space="preserve"> </w:t>
      </w:r>
      <w:r w:rsidR="008F5312">
        <w:rPr>
          <w:rFonts w:ascii="Times New Roman" w:hAnsi="Times New Roman"/>
          <w:sz w:val="24"/>
          <w:szCs w:val="24"/>
        </w:rPr>
        <w:t>953 A.2d 1107.</w:t>
      </w:r>
      <w:r w:rsidR="002359CE">
        <w:rPr>
          <w:rFonts w:ascii="Times New Roman" w:hAnsi="Times New Roman"/>
          <w:sz w:val="24"/>
          <w:szCs w:val="24"/>
        </w:rPr>
        <w:t xml:space="preserve"> </w:t>
      </w:r>
      <w:r w:rsidR="006E3B1C">
        <w:rPr>
          <w:rFonts w:ascii="Times New Roman" w:hAnsi="Times New Roman"/>
          <w:sz w:val="24"/>
          <w:szCs w:val="24"/>
        </w:rPr>
        <w:t>[DEFENDANT]</w:t>
      </w:r>
      <w:r w:rsidR="002359CE">
        <w:rPr>
          <w:rFonts w:ascii="Times New Roman" w:hAnsi="Times New Roman"/>
          <w:sz w:val="24"/>
          <w:szCs w:val="24"/>
        </w:rPr>
        <w:t xml:space="preserve">’s </w:t>
      </w:r>
      <w:r w:rsidR="002359CE">
        <w:rPr>
          <w:rFonts w:ascii="Times New Roman" w:hAnsi="Times New Roman"/>
          <w:sz w:val="24"/>
          <w:szCs w:val="24"/>
        </w:rPr>
        <w:lastRenderedPageBreak/>
        <w:t xml:space="preserve">proffer does not suggest that it would be practicable for Court to gather information about which parent </w:t>
      </w:r>
      <w:r w:rsidR="00A10F2F">
        <w:rPr>
          <w:rFonts w:ascii="Times New Roman" w:hAnsi="Times New Roman"/>
          <w:sz w:val="24"/>
          <w:szCs w:val="24"/>
        </w:rPr>
        <w:t xml:space="preserve">[CHILD] </w:t>
      </w:r>
      <w:r w:rsidR="002359CE">
        <w:rPr>
          <w:rFonts w:ascii="Times New Roman" w:hAnsi="Times New Roman"/>
          <w:sz w:val="24"/>
          <w:szCs w:val="24"/>
        </w:rPr>
        <w:t xml:space="preserve">would wish to be her custodian even if she was called to testify. </w:t>
      </w:r>
      <w:r w:rsidR="002E67E0">
        <w:rPr>
          <w:rFonts w:ascii="Times New Roman" w:hAnsi="Times New Roman"/>
          <w:i/>
          <w:sz w:val="24"/>
          <w:szCs w:val="24"/>
        </w:rPr>
        <w:t>See infra</w:t>
      </w:r>
      <w:r w:rsidR="002E67E0">
        <w:rPr>
          <w:rFonts w:ascii="Times New Roman" w:hAnsi="Times New Roman"/>
          <w:sz w:val="24"/>
          <w:szCs w:val="24"/>
        </w:rPr>
        <w:t xml:space="preserve"> </w:t>
      </w:r>
      <w:r w:rsidR="002E67E0" w:rsidRPr="008A789A">
        <w:rPr>
          <w:rFonts w:ascii="Times New Roman" w:hAnsi="Times New Roman"/>
          <w:sz w:val="24"/>
          <w:szCs w:val="24"/>
        </w:rPr>
        <w:t xml:space="preserve">p. </w:t>
      </w:r>
      <w:r w:rsidR="002E67E0" w:rsidRPr="00503D72">
        <w:rPr>
          <w:rFonts w:ascii="Times New Roman" w:hAnsi="Times New Roman"/>
          <w:sz w:val="24"/>
          <w:szCs w:val="24"/>
        </w:rPr>
        <w:t>6</w:t>
      </w:r>
      <w:r w:rsidR="002E67E0" w:rsidRPr="008A789A">
        <w:rPr>
          <w:rFonts w:ascii="Times New Roman" w:hAnsi="Times New Roman"/>
          <w:sz w:val="24"/>
          <w:szCs w:val="24"/>
        </w:rPr>
        <w:t>.</w:t>
      </w:r>
      <w:r w:rsidR="002359CE">
        <w:rPr>
          <w:rFonts w:ascii="Times New Roman" w:hAnsi="Times New Roman"/>
          <w:sz w:val="24"/>
          <w:szCs w:val="24"/>
        </w:rPr>
        <w:t xml:space="preserve"> </w:t>
      </w:r>
    </w:p>
    <w:p w14:paraId="63F7B960" w14:textId="13E91B97" w:rsidR="002359CE" w:rsidRPr="007A3864" w:rsidRDefault="007A3864" w:rsidP="002E67E0">
      <w:pPr>
        <w:spacing w:line="480" w:lineRule="auto"/>
        <w:ind w:firstLine="720"/>
        <w:rPr>
          <w:rFonts w:ascii="Times New Roman" w:hAnsi="Times New Roman"/>
          <w:i/>
          <w:sz w:val="24"/>
          <w:szCs w:val="24"/>
        </w:rPr>
      </w:pPr>
      <w:r>
        <w:rPr>
          <w:rFonts w:ascii="Times New Roman" w:hAnsi="Times New Roman"/>
          <w:sz w:val="24"/>
          <w:szCs w:val="24"/>
        </w:rPr>
        <w:t>T</w:t>
      </w:r>
      <w:r w:rsidR="002359CE">
        <w:rPr>
          <w:rFonts w:ascii="Times New Roman" w:hAnsi="Times New Roman"/>
          <w:sz w:val="24"/>
          <w:szCs w:val="24"/>
        </w:rPr>
        <w:t xml:space="preserve">he stakes in this case are </w:t>
      </w:r>
      <w:r>
        <w:rPr>
          <w:rFonts w:ascii="Times New Roman" w:hAnsi="Times New Roman"/>
          <w:sz w:val="24"/>
          <w:szCs w:val="24"/>
        </w:rPr>
        <w:t>also</w:t>
      </w:r>
      <w:r w:rsidR="002359CE">
        <w:rPr>
          <w:rFonts w:ascii="Times New Roman" w:hAnsi="Times New Roman"/>
          <w:sz w:val="24"/>
          <w:szCs w:val="24"/>
        </w:rPr>
        <w:t xml:space="preserve"> much lower than they were in </w:t>
      </w:r>
      <w:r w:rsidR="002359CE">
        <w:rPr>
          <w:rFonts w:ascii="Times New Roman" w:hAnsi="Times New Roman"/>
          <w:i/>
          <w:sz w:val="24"/>
          <w:szCs w:val="24"/>
        </w:rPr>
        <w:t>Duguma</w:t>
      </w:r>
      <w:r w:rsidR="008F5312">
        <w:rPr>
          <w:rFonts w:ascii="Times New Roman" w:hAnsi="Times New Roman"/>
          <w:sz w:val="24"/>
          <w:szCs w:val="24"/>
        </w:rPr>
        <w:t>, where one of the parents resided in Ethiopia.</w:t>
      </w:r>
      <w:r w:rsidR="00503D72">
        <w:rPr>
          <w:rFonts w:ascii="Times New Roman" w:hAnsi="Times New Roman"/>
          <w:sz w:val="24"/>
          <w:szCs w:val="24"/>
        </w:rPr>
        <w:t xml:space="preserve"> </w:t>
      </w:r>
      <w:r w:rsidR="008F5312">
        <w:rPr>
          <w:rFonts w:ascii="Times New Roman" w:hAnsi="Times New Roman"/>
          <w:i/>
          <w:sz w:val="24"/>
          <w:szCs w:val="24"/>
        </w:rPr>
        <w:t>See Duguma</w:t>
      </w:r>
      <w:r w:rsidR="008F5312">
        <w:rPr>
          <w:rFonts w:ascii="Times New Roman" w:hAnsi="Times New Roman"/>
          <w:sz w:val="24"/>
          <w:szCs w:val="24"/>
        </w:rPr>
        <w:t>, 145 A.3d 517</w:t>
      </w:r>
      <w:r w:rsidR="002359CE">
        <w:rPr>
          <w:rFonts w:ascii="Times New Roman" w:hAnsi="Times New Roman"/>
          <w:sz w:val="24"/>
          <w:szCs w:val="24"/>
        </w:rPr>
        <w:t>.</w:t>
      </w:r>
      <w:r w:rsidR="00503D72">
        <w:rPr>
          <w:rFonts w:ascii="Times New Roman" w:hAnsi="Times New Roman"/>
          <w:sz w:val="24"/>
          <w:szCs w:val="24"/>
        </w:rPr>
        <w:t xml:space="preserve"> </w:t>
      </w:r>
      <w:r w:rsidR="002359CE">
        <w:rPr>
          <w:rFonts w:ascii="Times New Roman" w:hAnsi="Times New Roman"/>
          <w:sz w:val="24"/>
          <w:szCs w:val="24"/>
        </w:rPr>
        <w:t xml:space="preserve">Though </w:t>
      </w:r>
      <w:r w:rsidR="00A974AC">
        <w:rPr>
          <w:rFonts w:ascii="Times New Roman" w:hAnsi="Times New Roman"/>
          <w:sz w:val="24"/>
          <w:szCs w:val="24"/>
        </w:rPr>
        <w:t>p</w:t>
      </w:r>
      <w:r>
        <w:rPr>
          <w:rFonts w:ascii="Times New Roman" w:hAnsi="Times New Roman"/>
          <w:sz w:val="24"/>
          <w:szCs w:val="24"/>
        </w:rPr>
        <w:t xml:space="preserve">laintiff and </w:t>
      </w:r>
      <w:r w:rsidR="00A974AC">
        <w:rPr>
          <w:rFonts w:ascii="Times New Roman" w:hAnsi="Times New Roman"/>
          <w:sz w:val="24"/>
          <w:szCs w:val="24"/>
        </w:rPr>
        <w:t>d</w:t>
      </w:r>
      <w:r>
        <w:rPr>
          <w:rFonts w:ascii="Times New Roman" w:hAnsi="Times New Roman"/>
          <w:sz w:val="24"/>
          <w:szCs w:val="24"/>
        </w:rPr>
        <w:t>efendant</w:t>
      </w:r>
      <w:r w:rsidR="002359CE">
        <w:rPr>
          <w:rFonts w:ascii="Times New Roman" w:hAnsi="Times New Roman"/>
          <w:sz w:val="24"/>
          <w:szCs w:val="24"/>
        </w:rPr>
        <w:t xml:space="preserve"> live too far from each other to share equal physical custody</w:t>
      </w:r>
      <w:r w:rsidR="00893373">
        <w:rPr>
          <w:rFonts w:ascii="Times New Roman" w:hAnsi="Times New Roman"/>
          <w:sz w:val="24"/>
          <w:szCs w:val="24"/>
        </w:rPr>
        <w:t xml:space="preserve"> of </w:t>
      </w:r>
      <w:r w:rsidR="00B73585">
        <w:rPr>
          <w:rFonts w:ascii="Times New Roman" w:hAnsi="Times New Roman"/>
          <w:sz w:val="24"/>
          <w:szCs w:val="24"/>
        </w:rPr>
        <w:t>[CHILD]</w:t>
      </w:r>
      <w:r w:rsidR="002359CE">
        <w:rPr>
          <w:rFonts w:ascii="Times New Roman" w:hAnsi="Times New Roman"/>
          <w:sz w:val="24"/>
          <w:szCs w:val="24"/>
        </w:rPr>
        <w:t>, the distance between the parties</w:t>
      </w:r>
      <w:r w:rsidR="00893373">
        <w:rPr>
          <w:rFonts w:ascii="Times New Roman" w:hAnsi="Times New Roman"/>
          <w:sz w:val="24"/>
          <w:szCs w:val="24"/>
        </w:rPr>
        <w:t xml:space="preserve"> in this case</w:t>
      </w:r>
      <w:r w:rsidR="002359CE">
        <w:rPr>
          <w:rFonts w:ascii="Times New Roman" w:hAnsi="Times New Roman"/>
          <w:sz w:val="24"/>
          <w:szCs w:val="24"/>
        </w:rPr>
        <w:t xml:space="preserve">—and the implication for each party’s ability to maintain a relationship with </w:t>
      </w:r>
      <w:r w:rsidR="00690B3B">
        <w:rPr>
          <w:rFonts w:ascii="Times New Roman" w:hAnsi="Times New Roman"/>
          <w:sz w:val="24"/>
          <w:szCs w:val="24"/>
        </w:rPr>
        <w:t xml:space="preserve">[CHILD] </w:t>
      </w:r>
      <w:r w:rsidR="002359CE">
        <w:rPr>
          <w:rFonts w:ascii="Times New Roman" w:hAnsi="Times New Roman"/>
          <w:sz w:val="24"/>
          <w:szCs w:val="24"/>
        </w:rPr>
        <w:t xml:space="preserve">—is </w:t>
      </w:r>
      <w:r w:rsidR="00B32AB4">
        <w:rPr>
          <w:rFonts w:ascii="Times New Roman" w:hAnsi="Times New Roman"/>
          <w:sz w:val="24"/>
          <w:szCs w:val="24"/>
        </w:rPr>
        <w:t>not nearl</w:t>
      </w:r>
      <w:r w:rsidR="002359CE">
        <w:rPr>
          <w:rFonts w:ascii="Times New Roman" w:hAnsi="Times New Roman"/>
          <w:sz w:val="24"/>
          <w:szCs w:val="24"/>
        </w:rPr>
        <w:t xml:space="preserve">y as great as the distance between </w:t>
      </w:r>
      <w:r w:rsidR="008F5312">
        <w:rPr>
          <w:rFonts w:ascii="Times New Roman" w:hAnsi="Times New Roman"/>
          <w:sz w:val="24"/>
          <w:szCs w:val="24"/>
        </w:rPr>
        <w:t xml:space="preserve">Washington, </w:t>
      </w:r>
      <w:r w:rsidR="002359CE">
        <w:rPr>
          <w:rFonts w:ascii="Times New Roman" w:hAnsi="Times New Roman"/>
          <w:sz w:val="24"/>
          <w:szCs w:val="24"/>
        </w:rPr>
        <w:t>D</w:t>
      </w:r>
      <w:r w:rsidR="003A5691">
        <w:rPr>
          <w:rFonts w:ascii="Times New Roman" w:hAnsi="Times New Roman"/>
          <w:sz w:val="24"/>
          <w:szCs w:val="24"/>
        </w:rPr>
        <w:t>.</w:t>
      </w:r>
      <w:r w:rsidR="002359CE">
        <w:rPr>
          <w:rFonts w:ascii="Times New Roman" w:hAnsi="Times New Roman"/>
          <w:sz w:val="24"/>
          <w:szCs w:val="24"/>
        </w:rPr>
        <w:t>C</w:t>
      </w:r>
      <w:r w:rsidR="003A5691">
        <w:rPr>
          <w:rFonts w:ascii="Times New Roman" w:hAnsi="Times New Roman"/>
          <w:sz w:val="24"/>
          <w:szCs w:val="24"/>
        </w:rPr>
        <w:t>.</w:t>
      </w:r>
      <w:bookmarkStart w:id="0" w:name="_GoBack"/>
      <w:bookmarkEnd w:id="0"/>
      <w:r w:rsidR="002359CE">
        <w:rPr>
          <w:rFonts w:ascii="Times New Roman" w:hAnsi="Times New Roman"/>
          <w:sz w:val="24"/>
          <w:szCs w:val="24"/>
        </w:rPr>
        <w:t xml:space="preserve"> and </w:t>
      </w:r>
      <w:r w:rsidR="00234250">
        <w:rPr>
          <w:rFonts w:ascii="Times New Roman" w:hAnsi="Times New Roman"/>
          <w:sz w:val="24"/>
          <w:szCs w:val="24"/>
        </w:rPr>
        <w:t>Ethiopia</w:t>
      </w:r>
      <w:r w:rsidR="002359CE">
        <w:rPr>
          <w:rFonts w:ascii="Times New Roman" w:hAnsi="Times New Roman"/>
          <w:sz w:val="24"/>
          <w:szCs w:val="24"/>
        </w:rPr>
        <w:t>.</w:t>
      </w:r>
      <w:r w:rsidR="00503D72">
        <w:rPr>
          <w:rFonts w:ascii="Times New Roman" w:hAnsi="Times New Roman"/>
          <w:sz w:val="24"/>
          <w:szCs w:val="24"/>
        </w:rPr>
        <w:t xml:space="preserve"> </w:t>
      </w:r>
      <w:r w:rsidR="004B0732">
        <w:rPr>
          <w:rFonts w:ascii="Times New Roman" w:hAnsi="Times New Roman"/>
          <w:sz w:val="24"/>
          <w:szCs w:val="24"/>
        </w:rPr>
        <w:t>[CHILD]</w:t>
      </w:r>
      <w:r w:rsidR="0075177F">
        <w:rPr>
          <w:rFonts w:ascii="Times New Roman" w:hAnsi="Times New Roman"/>
          <w:sz w:val="24"/>
          <w:szCs w:val="24"/>
        </w:rPr>
        <w:t xml:space="preserve">’s proffered testimony that she wants to live with </w:t>
      </w:r>
      <w:r w:rsidR="006E3B1C">
        <w:rPr>
          <w:rFonts w:ascii="Times New Roman" w:hAnsi="Times New Roman"/>
          <w:sz w:val="24"/>
          <w:szCs w:val="24"/>
        </w:rPr>
        <w:t>[DEFENDANT]</w:t>
      </w:r>
      <w:r w:rsidR="0075177F">
        <w:rPr>
          <w:rFonts w:ascii="Times New Roman" w:hAnsi="Times New Roman"/>
          <w:sz w:val="24"/>
          <w:szCs w:val="24"/>
        </w:rPr>
        <w:t xml:space="preserve"> is therefore of low probative value.</w:t>
      </w:r>
    </w:p>
    <w:p w14:paraId="318F7EF8" w14:textId="44FE9398" w:rsidR="00893373" w:rsidRDefault="006E3B1C" w:rsidP="002E67E0">
      <w:pPr>
        <w:spacing w:line="480" w:lineRule="auto"/>
        <w:ind w:firstLine="720"/>
        <w:rPr>
          <w:rFonts w:ascii="Times New Roman" w:hAnsi="Times New Roman"/>
          <w:sz w:val="24"/>
          <w:szCs w:val="24"/>
        </w:rPr>
      </w:pPr>
      <w:r>
        <w:rPr>
          <w:rFonts w:ascii="Times New Roman" w:hAnsi="Times New Roman"/>
          <w:sz w:val="24"/>
          <w:szCs w:val="24"/>
        </w:rPr>
        <w:t>[DEFENDANT]</w:t>
      </w:r>
      <w:r w:rsidR="0075177F">
        <w:rPr>
          <w:rFonts w:ascii="Times New Roman" w:hAnsi="Times New Roman"/>
          <w:sz w:val="24"/>
          <w:szCs w:val="24"/>
        </w:rPr>
        <w:t xml:space="preserve">’s need for the testimony is also </w:t>
      </w:r>
      <w:r w:rsidR="00893373">
        <w:rPr>
          <w:rFonts w:ascii="Times New Roman" w:hAnsi="Times New Roman"/>
          <w:sz w:val="24"/>
          <w:szCs w:val="24"/>
        </w:rPr>
        <w:t>low</w:t>
      </w:r>
      <w:r w:rsidR="0075177F">
        <w:rPr>
          <w:rFonts w:ascii="Times New Roman" w:hAnsi="Times New Roman"/>
          <w:sz w:val="24"/>
          <w:szCs w:val="24"/>
        </w:rPr>
        <w:t>.</w:t>
      </w:r>
      <w:r w:rsidR="00503D72">
        <w:rPr>
          <w:rFonts w:ascii="Times New Roman" w:hAnsi="Times New Roman"/>
          <w:sz w:val="24"/>
          <w:szCs w:val="24"/>
        </w:rPr>
        <w:t xml:space="preserve"> </w:t>
      </w:r>
      <w:r w:rsidR="0075177F">
        <w:rPr>
          <w:rFonts w:ascii="Times New Roman" w:hAnsi="Times New Roman"/>
          <w:sz w:val="24"/>
          <w:szCs w:val="24"/>
        </w:rPr>
        <w:t xml:space="preserve">This case is distinguishable from </w:t>
      </w:r>
      <w:r w:rsidR="0075177F" w:rsidRPr="008F5312">
        <w:rPr>
          <w:rFonts w:ascii="Times New Roman" w:hAnsi="Times New Roman"/>
          <w:i/>
          <w:sz w:val="24"/>
          <w:szCs w:val="24"/>
        </w:rPr>
        <w:t>In re Jam J.</w:t>
      </w:r>
      <w:r w:rsidR="0075177F">
        <w:rPr>
          <w:rFonts w:ascii="Times New Roman" w:hAnsi="Times New Roman"/>
          <w:sz w:val="24"/>
          <w:szCs w:val="24"/>
        </w:rPr>
        <w:t xml:space="preserve"> </w:t>
      </w:r>
      <w:r w:rsidR="002359CE">
        <w:rPr>
          <w:rFonts w:ascii="Times New Roman" w:hAnsi="Times New Roman"/>
          <w:sz w:val="24"/>
          <w:szCs w:val="24"/>
        </w:rPr>
        <w:t>where the parent would have had no opportunity to con</w:t>
      </w:r>
      <w:r w:rsidR="002359CE" w:rsidRPr="002E67E0">
        <w:rPr>
          <w:rFonts w:ascii="Times New Roman" w:hAnsi="Times New Roman"/>
          <w:sz w:val="24"/>
          <w:szCs w:val="24"/>
        </w:rPr>
        <w:t>front the child</w:t>
      </w:r>
      <w:r w:rsidR="008F5312" w:rsidRPr="002E67E0">
        <w:rPr>
          <w:rFonts w:ascii="Times New Roman" w:hAnsi="Times New Roman"/>
          <w:sz w:val="24"/>
          <w:szCs w:val="24"/>
        </w:rPr>
        <w:t>ren</w:t>
      </w:r>
      <w:r w:rsidR="002359CE" w:rsidRPr="002E67E0">
        <w:rPr>
          <w:rFonts w:ascii="Times New Roman" w:hAnsi="Times New Roman"/>
          <w:sz w:val="24"/>
          <w:szCs w:val="24"/>
        </w:rPr>
        <w:t xml:space="preserve"> about </w:t>
      </w:r>
      <w:r w:rsidR="008F5312" w:rsidRPr="002E67E0">
        <w:rPr>
          <w:rFonts w:ascii="Times New Roman" w:hAnsi="Times New Roman"/>
          <w:sz w:val="24"/>
          <w:szCs w:val="24"/>
        </w:rPr>
        <w:t>t</w:t>
      </w:r>
      <w:r w:rsidR="002359CE" w:rsidRPr="002E67E0">
        <w:rPr>
          <w:rFonts w:ascii="Times New Roman" w:hAnsi="Times New Roman"/>
          <w:sz w:val="24"/>
          <w:szCs w:val="24"/>
        </w:rPr>
        <w:t>he</w:t>
      </w:r>
      <w:r w:rsidR="008F5312" w:rsidRPr="002E67E0">
        <w:rPr>
          <w:rFonts w:ascii="Times New Roman" w:hAnsi="Times New Roman"/>
          <w:sz w:val="24"/>
          <w:szCs w:val="24"/>
        </w:rPr>
        <w:t>i</w:t>
      </w:r>
      <w:r w:rsidR="002359CE" w:rsidRPr="002E67E0">
        <w:rPr>
          <w:rFonts w:ascii="Times New Roman" w:hAnsi="Times New Roman"/>
          <w:sz w:val="24"/>
          <w:szCs w:val="24"/>
        </w:rPr>
        <w:t>r</w:t>
      </w:r>
      <w:r w:rsidR="002359CE">
        <w:rPr>
          <w:rFonts w:ascii="Times New Roman" w:hAnsi="Times New Roman"/>
          <w:sz w:val="24"/>
          <w:szCs w:val="24"/>
        </w:rPr>
        <w:t xml:space="preserve"> </w:t>
      </w:r>
      <w:r w:rsidR="0075177F">
        <w:rPr>
          <w:rFonts w:ascii="Times New Roman" w:hAnsi="Times New Roman"/>
          <w:sz w:val="24"/>
          <w:szCs w:val="24"/>
        </w:rPr>
        <w:t xml:space="preserve">specific </w:t>
      </w:r>
      <w:r w:rsidR="002359CE">
        <w:rPr>
          <w:rFonts w:ascii="Times New Roman" w:hAnsi="Times New Roman"/>
          <w:sz w:val="24"/>
          <w:szCs w:val="24"/>
        </w:rPr>
        <w:t>accusations of neglect</w:t>
      </w:r>
      <w:r w:rsidR="0075177F">
        <w:rPr>
          <w:rFonts w:ascii="Times New Roman" w:hAnsi="Times New Roman"/>
          <w:sz w:val="24"/>
          <w:szCs w:val="24"/>
        </w:rPr>
        <w:t xml:space="preserve"> if the child</w:t>
      </w:r>
      <w:r w:rsidR="00B24D5A">
        <w:rPr>
          <w:rFonts w:ascii="Times New Roman" w:hAnsi="Times New Roman"/>
          <w:sz w:val="24"/>
          <w:szCs w:val="24"/>
        </w:rPr>
        <w:t>ren</w:t>
      </w:r>
      <w:r w:rsidR="0075177F">
        <w:rPr>
          <w:rFonts w:ascii="Times New Roman" w:hAnsi="Times New Roman"/>
          <w:sz w:val="24"/>
          <w:szCs w:val="24"/>
        </w:rPr>
        <w:t xml:space="preserve"> were not called to testify.</w:t>
      </w:r>
      <w:r w:rsidR="00503D72">
        <w:rPr>
          <w:rFonts w:ascii="Times New Roman" w:hAnsi="Times New Roman"/>
          <w:sz w:val="24"/>
          <w:szCs w:val="24"/>
        </w:rPr>
        <w:t xml:space="preserve"> </w:t>
      </w:r>
      <w:r w:rsidR="008F5312" w:rsidRPr="008F5312">
        <w:rPr>
          <w:rFonts w:ascii="Times New Roman" w:hAnsi="Times New Roman"/>
          <w:i/>
          <w:sz w:val="24"/>
          <w:szCs w:val="24"/>
        </w:rPr>
        <w:t xml:space="preserve">In re </w:t>
      </w:r>
      <w:r w:rsidR="00F91F2E" w:rsidRPr="008F5312">
        <w:rPr>
          <w:rFonts w:ascii="Times New Roman" w:hAnsi="Times New Roman"/>
          <w:i/>
          <w:sz w:val="24"/>
          <w:szCs w:val="24"/>
        </w:rPr>
        <w:t>Jam J</w:t>
      </w:r>
      <w:r w:rsidR="008F5312">
        <w:rPr>
          <w:rFonts w:ascii="Times New Roman" w:hAnsi="Times New Roman"/>
          <w:i/>
          <w:sz w:val="24"/>
          <w:szCs w:val="24"/>
        </w:rPr>
        <w:t>.</w:t>
      </w:r>
      <w:r w:rsidR="008F5312">
        <w:rPr>
          <w:rFonts w:ascii="Times New Roman" w:hAnsi="Times New Roman"/>
          <w:sz w:val="24"/>
          <w:szCs w:val="24"/>
        </w:rPr>
        <w:t xml:space="preserve">, 825 A.2d at </w:t>
      </w:r>
      <w:r w:rsidR="00F91F2E">
        <w:rPr>
          <w:rFonts w:ascii="Times New Roman" w:hAnsi="Times New Roman"/>
          <w:sz w:val="24"/>
          <w:szCs w:val="24"/>
        </w:rPr>
        <w:t>915 (acknowledging that the importance of eliciting the child’s testimony is heightened where proof of neglect turns on the accusatory statements that the child made outside of the courtroom).</w:t>
      </w:r>
      <w:r w:rsidR="00503D72">
        <w:rPr>
          <w:rFonts w:ascii="Times New Roman" w:hAnsi="Times New Roman"/>
          <w:sz w:val="24"/>
          <w:szCs w:val="24"/>
        </w:rPr>
        <w:t xml:space="preserve"> </w:t>
      </w:r>
      <w:r>
        <w:rPr>
          <w:rFonts w:ascii="Times New Roman" w:hAnsi="Times New Roman"/>
          <w:sz w:val="24"/>
          <w:szCs w:val="24"/>
        </w:rPr>
        <w:t>[DEFENDANT]</w:t>
      </w:r>
      <w:r w:rsidR="00893373">
        <w:rPr>
          <w:rFonts w:ascii="Times New Roman" w:hAnsi="Times New Roman"/>
          <w:sz w:val="24"/>
          <w:szCs w:val="24"/>
        </w:rPr>
        <w:t xml:space="preserve"> is not facing an infringment of parental rights akin to the neglect matter in </w:t>
      </w:r>
      <w:r w:rsidR="008F5312" w:rsidRPr="008F5312">
        <w:rPr>
          <w:rFonts w:ascii="Times New Roman" w:hAnsi="Times New Roman"/>
          <w:i/>
          <w:sz w:val="24"/>
          <w:szCs w:val="24"/>
        </w:rPr>
        <w:t xml:space="preserve">In re </w:t>
      </w:r>
      <w:r w:rsidR="00893373" w:rsidRPr="008F5312">
        <w:rPr>
          <w:rFonts w:ascii="Times New Roman" w:hAnsi="Times New Roman"/>
          <w:i/>
          <w:sz w:val="24"/>
          <w:szCs w:val="24"/>
        </w:rPr>
        <w:t xml:space="preserve">Jam J. </w:t>
      </w:r>
      <w:r w:rsidR="00893373">
        <w:rPr>
          <w:rFonts w:ascii="Times New Roman" w:hAnsi="Times New Roman"/>
          <w:sz w:val="24"/>
          <w:szCs w:val="24"/>
        </w:rPr>
        <w:t>such that she has a need to confront the child about any wishes expressed outside of court.</w:t>
      </w:r>
      <w:r w:rsidR="00503D72">
        <w:rPr>
          <w:rFonts w:ascii="Times New Roman" w:hAnsi="Times New Roman"/>
          <w:sz w:val="24"/>
          <w:szCs w:val="24"/>
        </w:rPr>
        <w:t xml:space="preserve"> </w:t>
      </w:r>
    </w:p>
    <w:p w14:paraId="6906B83F" w14:textId="71CD4B45" w:rsidR="0075177F" w:rsidRDefault="00893373" w:rsidP="002E67E0">
      <w:pPr>
        <w:spacing w:line="480" w:lineRule="auto"/>
        <w:ind w:firstLine="720"/>
        <w:rPr>
          <w:rFonts w:ascii="Times New Roman" w:hAnsi="Times New Roman"/>
          <w:sz w:val="24"/>
          <w:szCs w:val="24"/>
        </w:rPr>
      </w:pPr>
      <w:r>
        <w:rPr>
          <w:rFonts w:ascii="Times New Roman" w:hAnsi="Times New Roman"/>
          <w:sz w:val="24"/>
          <w:szCs w:val="24"/>
        </w:rPr>
        <w:t xml:space="preserve">Finally, </w:t>
      </w:r>
      <w:r w:rsidR="006E3B1C">
        <w:rPr>
          <w:rFonts w:ascii="Times New Roman" w:hAnsi="Times New Roman"/>
          <w:sz w:val="24"/>
          <w:szCs w:val="24"/>
        </w:rPr>
        <w:t>[DEFENDANT]</w:t>
      </w:r>
      <w:r>
        <w:rPr>
          <w:rFonts w:ascii="Times New Roman" w:hAnsi="Times New Roman"/>
          <w:sz w:val="24"/>
          <w:szCs w:val="24"/>
        </w:rPr>
        <w:t xml:space="preserve"> has not offered any reason that </w:t>
      </w:r>
      <w:r w:rsidR="004B0732">
        <w:rPr>
          <w:rFonts w:ascii="Times New Roman" w:hAnsi="Times New Roman"/>
          <w:sz w:val="24"/>
          <w:szCs w:val="24"/>
        </w:rPr>
        <w:t>[CHILD]</w:t>
      </w:r>
      <w:r>
        <w:rPr>
          <w:rFonts w:ascii="Times New Roman" w:hAnsi="Times New Roman"/>
          <w:sz w:val="24"/>
          <w:szCs w:val="24"/>
        </w:rPr>
        <w:t xml:space="preserve">’s testimony would be more reliable than alternative methods of considering </w:t>
      </w:r>
      <w:r w:rsidR="004B0732">
        <w:rPr>
          <w:rFonts w:ascii="Times New Roman" w:hAnsi="Times New Roman"/>
          <w:sz w:val="24"/>
          <w:szCs w:val="24"/>
        </w:rPr>
        <w:t>[CHILD]</w:t>
      </w:r>
      <w:r>
        <w:rPr>
          <w:rFonts w:ascii="Times New Roman" w:hAnsi="Times New Roman"/>
          <w:sz w:val="24"/>
          <w:szCs w:val="24"/>
        </w:rPr>
        <w:t xml:space="preserve">’s wishes, such as </w:t>
      </w:r>
      <w:r w:rsidR="004B0732">
        <w:rPr>
          <w:rFonts w:ascii="Times New Roman" w:hAnsi="Times New Roman"/>
          <w:sz w:val="24"/>
          <w:szCs w:val="24"/>
        </w:rPr>
        <w:t>[CHILD]</w:t>
      </w:r>
      <w:r>
        <w:rPr>
          <w:rFonts w:ascii="Times New Roman" w:hAnsi="Times New Roman"/>
          <w:sz w:val="24"/>
          <w:szCs w:val="24"/>
        </w:rPr>
        <w:t xml:space="preserve">’s conduct </w:t>
      </w:r>
      <w:r w:rsidR="007A3864">
        <w:rPr>
          <w:rFonts w:ascii="Times New Roman" w:hAnsi="Times New Roman"/>
          <w:sz w:val="24"/>
          <w:szCs w:val="24"/>
        </w:rPr>
        <w:t xml:space="preserve">and statements </w:t>
      </w:r>
      <w:r>
        <w:rPr>
          <w:rFonts w:ascii="Times New Roman" w:hAnsi="Times New Roman"/>
          <w:sz w:val="24"/>
          <w:szCs w:val="24"/>
        </w:rPr>
        <w:t>outside of the courtroom.</w:t>
      </w:r>
      <w:r w:rsidR="00503D72">
        <w:rPr>
          <w:rFonts w:ascii="Times New Roman" w:hAnsi="Times New Roman"/>
          <w:sz w:val="24"/>
          <w:szCs w:val="24"/>
        </w:rPr>
        <w:t xml:space="preserve"> </w:t>
      </w:r>
      <w:r>
        <w:rPr>
          <w:rFonts w:ascii="Times New Roman" w:hAnsi="Times New Roman"/>
          <w:sz w:val="24"/>
          <w:szCs w:val="24"/>
        </w:rPr>
        <w:t>Defendant</w:t>
      </w:r>
      <w:r w:rsidR="007A3864">
        <w:rPr>
          <w:rFonts w:ascii="Times New Roman" w:hAnsi="Times New Roman"/>
          <w:sz w:val="24"/>
          <w:szCs w:val="24"/>
        </w:rPr>
        <w:t>’s proffer assumes</w:t>
      </w:r>
      <w:r w:rsidR="00776AF1">
        <w:rPr>
          <w:rFonts w:ascii="Times New Roman" w:hAnsi="Times New Roman"/>
          <w:sz w:val="24"/>
          <w:szCs w:val="24"/>
        </w:rPr>
        <w:t xml:space="preserve"> that </w:t>
      </w:r>
      <w:r w:rsidR="00A10F2F">
        <w:rPr>
          <w:rFonts w:ascii="Times New Roman" w:hAnsi="Times New Roman"/>
          <w:sz w:val="24"/>
          <w:szCs w:val="24"/>
        </w:rPr>
        <w:t xml:space="preserve">[CHILD] </w:t>
      </w:r>
      <w:r w:rsidR="00776AF1">
        <w:rPr>
          <w:rFonts w:ascii="Times New Roman" w:hAnsi="Times New Roman"/>
          <w:sz w:val="24"/>
          <w:szCs w:val="24"/>
        </w:rPr>
        <w:t xml:space="preserve">will </w:t>
      </w:r>
      <w:r w:rsidR="006E7707">
        <w:rPr>
          <w:rFonts w:ascii="Times New Roman" w:hAnsi="Times New Roman"/>
          <w:sz w:val="24"/>
          <w:szCs w:val="24"/>
        </w:rPr>
        <w:t>step into a</w:t>
      </w:r>
      <w:r w:rsidR="007A3864">
        <w:rPr>
          <w:rFonts w:ascii="Times New Roman" w:hAnsi="Times New Roman"/>
          <w:sz w:val="24"/>
          <w:szCs w:val="24"/>
        </w:rPr>
        <w:t xml:space="preserve"> court</w:t>
      </w:r>
      <w:r w:rsidR="007E2BDC">
        <w:rPr>
          <w:rFonts w:ascii="Times New Roman" w:hAnsi="Times New Roman"/>
          <w:sz w:val="24"/>
          <w:szCs w:val="24"/>
        </w:rPr>
        <w:t>room</w:t>
      </w:r>
      <w:r w:rsidR="007A3864">
        <w:rPr>
          <w:rFonts w:ascii="Times New Roman" w:hAnsi="Times New Roman"/>
          <w:sz w:val="24"/>
          <w:szCs w:val="24"/>
        </w:rPr>
        <w:t xml:space="preserve"> for the first time </w:t>
      </w:r>
      <w:r w:rsidR="00776AF1">
        <w:rPr>
          <w:rFonts w:ascii="Times New Roman" w:hAnsi="Times New Roman"/>
          <w:sz w:val="24"/>
          <w:szCs w:val="24"/>
        </w:rPr>
        <w:t xml:space="preserve">and tell </w:t>
      </w:r>
      <w:r w:rsidR="007A3864">
        <w:rPr>
          <w:rFonts w:ascii="Times New Roman" w:hAnsi="Times New Roman"/>
          <w:sz w:val="24"/>
          <w:szCs w:val="24"/>
        </w:rPr>
        <w:t>an adult</w:t>
      </w:r>
      <w:r w:rsidR="00776AF1">
        <w:rPr>
          <w:rFonts w:ascii="Times New Roman" w:hAnsi="Times New Roman"/>
          <w:sz w:val="24"/>
          <w:szCs w:val="24"/>
        </w:rPr>
        <w:t xml:space="preserve"> she has never met that she would </w:t>
      </w:r>
      <w:r w:rsidR="00776AF1" w:rsidRPr="00996927">
        <w:rPr>
          <w:rFonts w:ascii="Times New Roman" w:hAnsi="Times New Roman"/>
          <w:sz w:val="24"/>
          <w:szCs w:val="24"/>
        </w:rPr>
        <w:t>rather live with her mother than her father.</w:t>
      </w:r>
      <w:r w:rsidR="00503D72">
        <w:rPr>
          <w:rFonts w:ascii="Times New Roman" w:hAnsi="Times New Roman"/>
          <w:sz w:val="24"/>
          <w:szCs w:val="24"/>
        </w:rPr>
        <w:t xml:space="preserve"> </w:t>
      </w:r>
      <w:r w:rsidR="007E2BDC" w:rsidRPr="00996927">
        <w:rPr>
          <w:rFonts w:ascii="Times New Roman" w:hAnsi="Times New Roman"/>
          <w:sz w:val="24"/>
          <w:szCs w:val="24"/>
        </w:rPr>
        <w:t xml:space="preserve">Under circumstances of a contentious custody case, there is </w:t>
      </w:r>
      <w:r w:rsidR="007E2BDC" w:rsidRPr="00996927">
        <w:rPr>
          <w:rFonts w:ascii="Times New Roman" w:hAnsi="Times New Roman"/>
          <w:sz w:val="24"/>
          <w:szCs w:val="24"/>
        </w:rPr>
        <w:lastRenderedPageBreak/>
        <w:t xml:space="preserve">no reason to believe that forcing </w:t>
      </w:r>
      <w:r w:rsidR="00A10F2F">
        <w:rPr>
          <w:rFonts w:ascii="Times New Roman" w:hAnsi="Times New Roman"/>
          <w:sz w:val="24"/>
          <w:szCs w:val="24"/>
        </w:rPr>
        <w:t xml:space="preserve">[CHILD] </w:t>
      </w:r>
      <w:r w:rsidR="007E2BDC" w:rsidRPr="00996927">
        <w:rPr>
          <w:rFonts w:ascii="Times New Roman" w:hAnsi="Times New Roman"/>
          <w:sz w:val="24"/>
          <w:szCs w:val="24"/>
        </w:rPr>
        <w:t>to “choose” a custodial parent in court would reflect her true desires. C</w:t>
      </w:r>
      <w:r w:rsidR="000E021C" w:rsidRPr="00996927">
        <w:rPr>
          <w:rFonts w:ascii="Times New Roman" w:hAnsi="Times New Roman"/>
          <w:sz w:val="24"/>
          <w:szCs w:val="24"/>
        </w:rPr>
        <w:t>hildren commonly “tell each parent what they think that p</w:t>
      </w:r>
      <w:r w:rsidR="007E2BDC" w:rsidRPr="00996927">
        <w:rPr>
          <w:rFonts w:ascii="Times New Roman" w:hAnsi="Times New Roman"/>
          <w:sz w:val="24"/>
          <w:szCs w:val="24"/>
        </w:rPr>
        <w:t>arent wants to hear at the time</w:t>
      </w:r>
      <w:r w:rsidR="000E021C" w:rsidRPr="00996927">
        <w:rPr>
          <w:rFonts w:ascii="Times New Roman" w:hAnsi="Times New Roman"/>
          <w:sz w:val="24"/>
          <w:szCs w:val="24"/>
        </w:rPr>
        <w:t>”</w:t>
      </w:r>
      <w:r w:rsidR="007E2BDC" w:rsidRPr="00996927">
        <w:rPr>
          <w:rFonts w:ascii="Times New Roman" w:hAnsi="Times New Roman"/>
          <w:sz w:val="24"/>
          <w:szCs w:val="24"/>
        </w:rPr>
        <w:t xml:space="preserve"> of questioning.</w:t>
      </w:r>
      <w:r w:rsidR="002E67E0">
        <w:rPr>
          <w:rFonts w:ascii="Times New Roman" w:hAnsi="Times New Roman"/>
          <w:sz w:val="24"/>
          <w:szCs w:val="24"/>
        </w:rPr>
        <w:t xml:space="preserve"> Richard A. Warshak, </w:t>
      </w:r>
      <w:r w:rsidR="002E67E0">
        <w:rPr>
          <w:rFonts w:ascii="Times New Roman" w:hAnsi="Times New Roman"/>
          <w:i/>
          <w:sz w:val="24"/>
          <w:szCs w:val="24"/>
        </w:rPr>
        <w:t>Payoffs and Pitfalls of Listening to Children</w:t>
      </w:r>
      <w:r w:rsidR="002E67E0">
        <w:rPr>
          <w:rFonts w:ascii="Times New Roman" w:hAnsi="Times New Roman"/>
          <w:sz w:val="24"/>
          <w:szCs w:val="24"/>
        </w:rPr>
        <w:t xml:space="preserve">, 52 </w:t>
      </w:r>
      <w:r w:rsidR="002E67E0">
        <w:rPr>
          <w:rFonts w:ascii="Times New Roman" w:hAnsi="Times New Roman"/>
          <w:smallCaps/>
          <w:sz w:val="24"/>
          <w:szCs w:val="24"/>
        </w:rPr>
        <w:t>Family Relations</w:t>
      </w:r>
      <w:r w:rsidR="000E021C" w:rsidRPr="00996927">
        <w:rPr>
          <w:rFonts w:ascii="Times New Roman" w:hAnsi="Times New Roman"/>
          <w:sz w:val="24"/>
          <w:szCs w:val="24"/>
        </w:rPr>
        <w:t xml:space="preserve"> </w:t>
      </w:r>
      <w:r w:rsidR="002E67E0">
        <w:rPr>
          <w:rFonts w:ascii="Times New Roman" w:hAnsi="Times New Roman"/>
          <w:sz w:val="24"/>
          <w:szCs w:val="24"/>
        </w:rPr>
        <w:t>373,</w:t>
      </w:r>
      <w:r w:rsidR="000E021C" w:rsidRPr="00996927">
        <w:rPr>
          <w:rFonts w:ascii="Times New Roman" w:hAnsi="Times New Roman"/>
          <w:sz w:val="24"/>
          <w:szCs w:val="24"/>
        </w:rPr>
        <w:t xml:space="preserve"> 374 </w:t>
      </w:r>
      <w:r w:rsidR="002E67E0">
        <w:rPr>
          <w:rFonts w:ascii="Times New Roman" w:hAnsi="Times New Roman"/>
          <w:sz w:val="24"/>
          <w:szCs w:val="24"/>
        </w:rPr>
        <w:t>(2003).</w:t>
      </w:r>
      <w:r w:rsidR="000E021C" w:rsidRPr="00996927">
        <w:rPr>
          <w:rFonts w:ascii="Times New Roman" w:hAnsi="Times New Roman"/>
          <w:sz w:val="24"/>
          <w:szCs w:val="24"/>
        </w:rPr>
        <w:t xml:space="preserve"> While having a child testify </w:t>
      </w:r>
      <w:r w:rsidR="007E2BDC" w:rsidRPr="00996927">
        <w:rPr>
          <w:rFonts w:ascii="Times New Roman" w:hAnsi="Times New Roman"/>
          <w:sz w:val="24"/>
          <w:szCs w:val="24"/>
        </w:rPr>
        <w:t>theoretically</w:t>
      </w:r>
      <w:r w:rsidR="000E021C" w:rsidRPr="00996927">
        <w:rPr>
          <w:rFonts w:ascii="Times New Roman" w:hAnsi="Times New Roman"/>
          <w:sz w:val="24"/>
          <w:szCs w:val="24"/>
        </w:rPr>
        <w:t xml:space="preserve"> allow</w:t>
      </w:r>
      <w:r w:rsidR="007E2BDC" w:rsidRPr="00996927">
        <w:rPr>
          <w:rFonts w:ascii="Times New Roman" w:hAnsi="Times New Roman"/>
          <w:sz w:val="24"/>
          <w:szCs w:val="24"/>
        </w:rPr>
        <w:t>s</w:t>
      </w:r>
      <w:r w:rsidR="000E021C" w:rsidRPr="00996927">
        <w:rPr>
          <w:rFonts w:ascii="Times New Roman" w:hAnsi="Times New Roman"/>
          <w:sz w:val="24"/>
          <w:szCs w:val="24"/>
        </w:rPr>
        <w:t xml:space="preserve"> </w:t>
      </w:r>
      <w:r w:rsidR="004B0732">
        <w:rPr>
          <w:rFonts w:ascii="Times New Roman" w:hAnsi="Times New Roman"/>
          <w:sz w:val="24"/>
          <w:szCs w:val="24"/>
        </w:rPr>
        <w:t>[HIM/HER]</w:t>
      </w:r>
      <w:r w:rsidR="000E021C" w:rsidRPr="00996927">
        <w:rPr>
          <w:rFonts w:ascii="Times New Roman" w:hAnsi="Times New Roman"/>
          <w:sz w:val="24"/>
          <w:szCs w:val="24"/>
        </w:rPr>
        <w:t xml:space="preserve"> to share </w:t>
      </w:r>
      <w:r w:rsidR="004B0732">
        <w:rPr>
          <w:rFonts w:ascii="Times New Roman" w:hAnsi="Times New Roman"/>
          <w:sz w:val="24"/>
          <w:szCs w:val="24"/>
        </w:rPr>
        <w:t>[HIS/HER]</w:t>
      </w:r>
      <w:r w:rsidR="000E021C" w:rsidRPr="00996927">
        <w:rPr>
          <w:rFonts w:ascii="Times New Roman" w:hAnsi="Times New Roman"/>
          <w:sz w:val="24"/>
          <w:szCs w:val="24"/>
        </w:rPr>
        <w:t xml:space="preserve"> wishes there is a “tension that exists between empowering children and placing them in the middle of their parents’ disputes.” </w:t>
      </w:r>
      <w:r w:rsidR="002E67E0">
        <w:rPr>
          <w:rFonts w:ascii="Times New Roman" w:hAnsi="Times New Roman"/>
          <w:i/>
          <w:sz w:val="24"/>
          <w:szCs w:val="24"/>
        </w:rPr>
        <w:t>Id.</w:t>
      </w:r>
      <w:r w:rsidR="002E67E0">
        <w:rPr>
          <w:rFonts w:ascii="Times New Roman" w:hAnsi="Times New Roman"/>
          <w:sz w:val="24"/>
          <w:szCs w:val="24"/>
        </w:rPr>
        <w:t xml:space="preserve"> at 375; </w:t>
      </w:r>
      <w:r w:rsidR="002E67E0">
        <w:rPr>
          <w:rFonts w:ascii="Times New Roman" w:hAnsi="Times New Roman"/>
          <w:i/>
          <w:sz w:val="24"/>
          <w:szCs w:val="24"/>
        </w:rPr>
        <w:t>s</w:t>
      </w:r>
      <w:r w:rsidR="002A2459" w:rsidRPr="00996927">
        <w:rPr>
          <w:rFonts w:ascii="Times New Roman" w:hAnsi="Times New Roman"/>
          <w:i/>
          <w:sz w:val="24"/>
          <w:szCs w:val="24"/>
        </w:rPr>
        <w:t>ee also N.D. Mc.N</w:t>
      </w:r>
      <w:r w:rsidR="006E7707">
        <w:rPr>
          <w:rFonts w:ascii="Times New Roman" w:hAnsi="Times New Roman"/>
          <w:i/>
          <w:sz w:val="24"/>
          <w:szCs w:val="24"/>
        </w:rPr>
        <w:t xml:space="preserve"> v. R.J.H., Sr.</w:t>
      </w:r>
      <w:r w:rsidR="006E7707">
        <w:rPr>
          <w:rFonts w:ascii="Times New Roman" w:hAnsi="Times New Roman"/>
          <w:sz w:val="24"/>
          <w:szCs w:val="24"/>
        </w:rPr>
        <w:t>, 979 A.2d 1195, 1200 (DC 2009)</w:t>
      </w:r>
      <w:r w:rsidR="00996927" w:rsidRPr="00996927">
        <w:rPr>
          <w:rFonts w:ascii="Times New Roman" w:hAnsi="Times New Roman"/>
          <w:i/>
          <w:sz w:val="24"/>
          <w:szCs w:val="24"/>
        </w:rPr>
        <w:t xml:space="preserve"> </w:t>
      </w:r>
      <w:r w:rsidR="002A2459" w:rsidRPr="00996927">
        <w:rPr>
          <w:rFonts w:ascii="Times New Roman" w:hAnsi="Times New Roman"/>
          <w:i/>
          <w:sz w:val="24"/>
          <w:szCs w:val="24"/>
        </w:rPr>
        <w:t>(</w:t>
      </w:r>
      <w:r w:rsidR="002A2459" w:rsidRPr="00996927">
        <w:rPr>
          <w:rFonts w:ascii="Times New Roman" w:hAnsi="Times New Roman"/>
          <w:color w:val="212121"/>
          <w:sz w:val="24"/>
          <w:szCs w:val="24"/>
        </w:rPr>
        <w:t>a</w:t>
      </w:r>
      <w:r w:rsidR="00996927" w:rsidRPr="00996927">
        <w:rPr>
          <w:rFonts w:ascii="Times New Roman" w:hAnsi="Times New Roman"/>
          <w:color w:val="212121"/>
          <w:sz w:val="24"/>
          <w:szCs w:val="24"/>
        </w:rPr>
        <w:t>cknowledging that a</w:t>
      </w:r>
      <w:r w:rsidR="002A2459" w:rsidRPr="00996927">
        <w:rPr>
          <w:rFonts w:ascii="Times New Roman" w:hAnsi="Times New Roman"/>
          <w:color w:val="212121"/>
          <w:sz w:val="24"/>
          <w:szCs w:val="24"/>
        </w:rPr>
        <w:t xml:space="preserve"> </w:t>
      </w:r>
      <w:r w:rsidR="00996927" w:rsidRPr="00996927">
        <w:rPr>
          <w:rFonts w:ascii="Times New Roman" w:hAnsi="Times New Roman"/>
          <w:color w:val="212121"/>
          <w:sz w:val="24"/>
          <w:szCs w:val="24"/>
        </w:rPr>
        <w:t>“</w:t>
      </w:r>
      <w:r w:rsidR="002A2459" w:rsidRPr="00996927">
        <w:rPr>
          <w:rFonts w:ascii="Times New Roman" w:hAnsi="Times New Roman"/>
          <w:color w:val="212121"/>
          <w:sz w:val="24"/>
          <w:szCs w:val="24"/>
        </w:rPr>
        <w:t>child's choice between parents is often emotionally wrenching, and announcing that choice in open court could add significantly to the child's emotional toll</w:t>
      </w:r>
      <w:r w:rsidR="00996927" w:rsidRPr="00996927">
        <w:rPr>
          <w:rFonts w:ascii="Times New Roman" w:hAnsi="Times New Roman"/>
          <w:color w:val="212121"/>
          <w:sz w:val="24"/>
          <w:szCs w:val="24"/>
        </w:rPr>
        <w:t>”).</w:t>
      </w:r>
      <w:r w:rsidR="00503D72">
        <w:rPr>
          <w:rFonts w:ascii="Times New Roman" w:hAnsi="Times New Roman"/>
          <w:sz w:val="24"/>
          <w:szCs w:val="24"/>
        </w:rPr>
        <w:t xml:space="preserve"> </w:t>
      </w:r>
      <w:r w:rsidR="00121BD7">
        <w:rPr>
          <w:rFonts w:ascii="Times New Roman" w:hAnsi="Times New Roman"/>
          <w:sz w:val="24"/>
          <w:szCs w:val="24"/>
        </w:rPr>
        <w:t>A</w:t>
      </w:r>
      <w:r w:rsidR="0075177F" w:rsidRPr="00996927">
        <w:rPr>
          <w:rFonts w:ascii="Times New Roman" w:hAnsi="Times New Roman"/>
          <w:sz w:val="24"/>
          <w:szCs w:val="24"/>
        </w:rPr>
        <w:t>lternatives to taking testimony from the child, such as admitting out of court statements that fall within exce</w:t>
      </w:r>
      <w:r w:rsidR="0075177F">
        <w:rPr>
          <w:rFonts w:ascii="Times New Roman" w:hAnsi="Times New Roman"/>
          <w:sz w:val="24"/>
          <w:szCs w:val="24"/>
        </w:rPr>
        <w:t xml:space="preserve">ptions to hearsay, </w:t>
      </w:r>
      <w:r>
        <w:rPr>
          <w:rFonts w:ascii="Times New Roman" w:hAnsi="Times New Roman"/>
          <w:sz w:val="24"/>
          <w:szCs w:val="24"/>
        </w:rPr>
        <w:t>will likely</w:t>
      </w:r>
      <w:r w:rsidR="0075177F">
        <w:rPr>
          <w:rFonts w:ascii="Times New Roman" w:hAnsi="Times New Roman"/>
          <w:sz w:val="24"/>
          <w:szCs w:val="24"/>
        </w:rPr>
        <w:t xml:space="preserve"> constitute sufficient </w:t>
      </w:r>
      <w:r w:rsidR="00776AF1">
        <w:rPr>
          <w:rFonts w:ascii="Times New Roman" w:hAnsi="Times New Roman"/>
          <w:sz w:val="24"/>
          <w:szCs w:val="24"/>
        </w:rPr>
        <w:t xml:space="preserve">and possibly superior </w:t>
      </w:r>
      <w:r w:rsidR="0075177F">
        <w:rPr>
          <w:rFonts w:ascii="Times New Roman" w:hAnsi="Times New Roman"/>
          <w:sz w:val="24"/>
          <w:szCs w:val="24"/>
        </w:rPr>
        <w:t>evidence of the child’s wishes.</w:t>
      </w:r>
      <w:r w:rsidR="00503D72">
        <w:rPr>
          <w:rFonts w:ascii="Times New Roman" w:hAnsi="Times New Roman"/>
          <w:sz w:val="24"/>
          <w:szCs w:val="24"/>
        </w:rPr>
        <w:t xml:space="preserve"> </w:t>
      </w:r>
      <w:r w:rsidR="00B74279">
        <w:rPr>
          <w:rFonts w:ascii="Times New Roman" w:hAnsi="Times New Roman"/>
          <w:sz w:val="24"/>
          <w:szCs w:val="24"/>
        </w:rPr>
        <w:t xml:space="preserve">They will enable the court to consider the child’s wishes without </w:t>
      </w:r>
      <w:r w:rsidR="007E2BDC">
        <w:rPr>
          <w:rFonts w:ascii="Times New Roman" w:hAnsi="Times New Roman"/>
          <w:sz w:val="24"/>
          <w:szCs w:val="24"/>
        </w:rPr>
        <w:t>further embroiling her in</w:t>
      </w:r>
      <w:r w:rsidR="00B74279">
        <w:rPr>
          <w:rFonts w:ascii="Times New Roman" w:hAnsi="Times New Roman"/>
          <w:sz w:val="24"/>
          <w:szCs w:val="24"/>
        </w:rPr>
        <w:t xml:space="preserve"> her parents’ dispute.</w:t>
      </w:r>
    </w:p>
    <w:p w14:paraId="41D74604" w14:textId="777AB83D" w:rsidR="00893373" w:rsidRDefault="00893373" w:rsidP="002E67E0">
      <w:pPr>
        <w:spacing w:line="480" w:lineRule="auto"/>
        <w:rPr>
          <w:rFonts w:ascii="Times New Roman" w:hAnsi="Times New Roman"/>
          <w:sz w:val="24"/>
          <w:szCs w:val="24"/>
        </w:rPr>
      </w:pPr>
      <w:r>
        <w:rPr>
          <w:rFonts w:ascii="Times New Roman" w:hAnsi="Times New Roman"/>
          <w:sz w:val="24"/>
          <w:szCs w:val="24"/>
        </w:rPr>
        <w:tab/>
      </w:r>
      <w:r w:rsidR="007E2BDC">
        <w:rPr>
          <w:rFonts w:ascii="Times New Roman" w:hAnsi="Times New Roman"/>
          <w:sz w:val="24"/>
          <w:szCs w:val="24"/>
        </w:rPr>
        <w:t>The t</w:t>
      </w:r>
      <w:r>
        <w:rPr>
          <w:rFonts w:ascii="Times New Roman" w:hAnsi="Times New Roman"/>
          <w:sz w:val="24"/>
          <w:szCs w:val="24"/>
        </w:rPr>
        <w:t xml:space="preserve">otality of </w:t>
      </w:r>
      <w:r w:rsidR="007E2BDC">
        <w:rPr>
          <w:rFonts w:ascii="Times New Roman" w:hAnsi="Times New Roman"/>
          <w:sz w:val="24"/>
          <w:szCs w:val="24"/>
        </w:rPr>
        <w:t xml:space="preserve">these </w:t>
      </w:r>
      <w:r>
        <w:rPr>
          <w:rFonts w:ascii="Times New Roman" w:hAnsi="Times New Roman"/>
          <w:sz w:val="24"/>
          <w:szCs w:val="24"/>
        </w:rPr>
        <w:t>circumstances including</w:t>
      </w:r>
      <w:r w:rsidR="00F440D2">
        <w:rPr>
          <w:rFonts w:ascii="Times New Roman" w:hAnsi="Times New Roman"/>
          <w:sz w:val="24"/>
          <w:szCs w:val="24"/>
        </w:rPr>
        <w:t>:</w:t>
      </w:r>
      <w:r>
        <w:rPr>
          <w:rFonts w:ascii="Times New Roman" w:hAnsi="Times New Roman"/>
          <w:sz w:val="24"/>
          <w:szCs w:val="24"/>
        </w:rPr>
        <w:t xml:space="preserve"> the questionable reliability of </w:t>
      </w:r>
      <w:r w:rsidR="004B0732">
        <w:rPr>
          <w:rFonts w:ascii="Times New Roman" w:hAnsi="Times New Roman"/>
          <w:sz w:val="24"/>
          <w:szCs w:val="24"/>
        </w:rPr>
        <w:t>[CHILD]</w:t>
      </w:r>
      <w:r>
        <w:rPr>
          <w:rFonts w:ascii="Times New Roman" w:hAnsi="Times New Roman"/>
          <w:sz w:val="24"/>
          <w:szCs w:val="24"/>
        </w:rPr>
        <w:t>’s testimony, the low probative value of her testimony, the nature of the pr</w:t>
      </w:r>
      <w:r w:rsidR="003E6935">
        <w:rPr>
          <w:rFonts w:ascii="Times New Roman" w:hAnsi="Times New Roman"/>
          <w:sz w:val="24"/>
          <w:szCs w:val="24"/>
        </w:rPr>
        <w:t xml:space="preserve">oceeding and the rights at stake, the availability of alternative evidence, and the potential distress to the child in testifying </w:t>
      </w:r>
      <w:r w:rsidR="00621891">
        <w:rPr>
          <w:rFonts w:ascii="Times New Roman" w:hAnsi="Times New Roman"/>
          <w:sz w:val="24"/>
          <w:szCs w:val="24"/>
        </w:rPr>
        <w:t xml:space="preserve">demonstrate </w:t>
      </w:r>
      <w:r w:rsidR="003E6935">
        <w:rPr>
          <w:rFonts w:ascii="Times New Roman" w:hAnsi="Times New Roman"/>
          <w:sz w:val="24"/>
          <w:szCs w:val="24"/>
        </w:rPr>
        <w:t xml:space="preserve">that it is not in </w:t>
      </w:r>
      <w:r w:rsidR="004B0732">
        <w:rPr>
          <w:rFonts w:ascii="Times New Roman" w:hAnsi="Times New Roman"/>
          <w:sz w:val="24"/>
          <w:szCs w:val="24"/>
        </w:rPr>
        <w:t>[CHILD]</w:t>
      </w:r>
      <w:r w:rsidR="003E6935">
        <w:rPr>
          <w:rFonts w:ascii="Times New Roman" w:hAnsi="Times New Roman"/>
          <w:sz w:val="24"/>
          <w:szCs w:val="24"/>
        </w:rPr>
        <w:t>’s best interests to testify.</w:t>
      </w:r>
    </w:p>
    <w:p w14:paraId="7AA5EE54" w14:textId="4EA88884" w:rsidR="007E2BDC" w:rsidRDefault="00E024B4" w:rsidP="002E67E0">
      <w:pPr>
        <w:pStyle w:val="ListParagraph"/>
        <w:numPr>
          <w:ilvl w:val="0"/>
          <w:numId w:val="30"/>
        </w:numPr>
        <w:ind w:left="720" w:hanging="720"/>
        <w:rPr>
          <w:rFonts w:ascii="Times New Roman" w:hAnsi="Times New Roman"/>
          <w:sz w:val="24"/>
          <w:szCs w:val="24"/>
          <w:u w:val="single"/>
        </w:rPr>
      </w:pPr>
      <w:r w:rsidRPr="002E67E0">
        <w:rPr>
          <w:rFonts w:ascii="Times New Roman" w:hAnsi="Times New Roman"/>
          <w:sz w:val="24"/>
          <w:szCs w:val="24"/>
          <w:u w:val="single"/>
        </w:rPr>
        <w:t>IN THE ALT</w:t>
      </w:r>
      <w:r w:rsidR="00F44175">
        <w:rPr>
          <w:rFonts w:ascii="Times New Roman" w:hAnsi="Times New Roman"/>
          <w:sz w:val="24"/>
          <w:szCs w:val="24"/>
          <w:u w:val="single"/>
        </w:rPr>
        <w:t xml:space="preserve">ERNATIVE THE COURT SHOULD PLACE SPECIFIC LIMITATIONS ON </w:t>
      </w:r>
      <w:r w:rsidRPr="002E67E0">
        <w:rPr>
          <w:rFonts w:ascii="Times New Roman" w:hAnsi="Times New Roman"/>
          <w:sz w:val="24"/>
          <w:szCs w:val="24"/>
          <w:u w:val="single"/>
        </w:rPr>
        <w:t>THE CHILD’S TESTIMONY</w:t>
      </w:r>
      <w:r w:rsidR="00F44175">
        <w:rPr>
          <w:rFonts w:ascii="Times New Roman" w:hAnsi="Times New Roman"/>
          <w:sz w:val="24"/>
          <w:szCs w:val="24"/>
          <w:u w:val="single"/>
        </w:rPr>
        <w:t>.</w:t>
      </w:r>
    </w:p>
    <w:p w14:paraId="4AB4F56A" w14:textId="77777777" w:rsidR="002E67E0" w:rsidRPr="002E67E0" w:rsidRDefault="002E67E0" w:rsidP="002E67E0">
      <w:pPr>
        <w:pStyle w:val="ListParagraph"/>
        <w:ind w:left="1080"/>
        <w:rPr>
          <w:rFonts w:ascii="Times New Roman" w:hAnsi="Times New Roman"/>
          <w:sz w:val="24"/>
          <w:szCs w:val="24"/>
          <w:u w:val="single"/>
        </w:rPr>
      </w:pPr>
    </w:p>
    <w:p w14:paraId="1B37C8BD" w14:textId="345B445D" w:rsidR="00ED174B" w:rsidRDefault="00240B7B" w:rsidP="002E67E0">
      <w:pPr>
        <w:spacing w:line="480" w:lineRule="auto"/>
        <w:rPr>
          <w:rFonts w:ascii="Times New Roman" w:hAnsi="Times New Roman"/>
          <w:sz w:val="24"/>
          <w:szCs w:val="24"/>
        </w:rPr>
      </w:pPr>
      <w:r>
        <w:rPr>
          <w:rFonts w:ascii="Times New Roman" w:hAnsi="Times New Roman"/>
          <w:sz w:val="24"/>
          <w:szCs w:val="24"/>
        </w:rPr>
        <w:tab/>
      </w:r>
      <w:r w:rsidR="00996927">
        <w:rPr>
          <w:rFonts w:ascii="Times New Roman" w:hAnsi="Times New Roman"/>
          <w:sz w:val="24"/>
          <w:szCs w:val="24"/>
        </w:rPr>
        <w:t xml:space="preserve">If the court does not preclude </w:t>
      </w:r>
      <w:r w:rsidR="00C25F60">
        <w:rPr>
          <w:rFonts w:ascii="Times New Roman" w:hAnsi="Times New Roman"/>
          <w:sz w:val="24"/>
          <w:szCs w:val="24"/>
        </w:rPr>
        <w:t>[CHILD]</w:t>
      </w:r>
      <w:r w:rsidR="00996927">
        <w:rPr>
          <w:rFonts w:ascii="Times New Roman" w:hAnsi="Times New Roman"/>
          <w:sz w:val="24"/>
          <w:szCs w:val="24"/>
        </w:rPr>
        <w:t>’s testimony it should (1) interview the child in the presence of only the judge and GAL</w:t>
      </w:r>
      <w:r w:rsidR="00ED174B">
        <w:rPr>
          <w:rFonts w:ascii="Times New Roman" w:hAnsi="Times New Roman"/>
          <w:sz w:val="24"/>
          <w:szCs w:val="24"/>
        </w:rPr>
        <w:t xml:space="preserve">, (2) determine which of the parties’ questions, if any, the </w:t>
      </w:r>
      <w:r w:rsidR="00ED174B">
        <w:rPr>
          <w:rFonts w:ascii="Times New Roman" w:hAnsi="Times New Roman"/>
          <w:sz w:val="24"/>
          <w:szCs w:val="24"/>
        </w:rPr>
        <w:lastRenderedPageBreak/>
        <w:t>court will ask the child, and (3</w:t>
      </w:r>
      <w:r w:rsidR="00996927">
        <w:rPr>
          <w:rFonts w:ascii="Times New Roman" w:hAnsi="Times New Roman"/>
          <w:sz w:val="24"/>
          <w:szCs w:val="24"/>
        </w:rPr>
        <w:t>) schedule the child’s testimony for a different day</w:t>
      </w:r>
      <w:r w:rsidR="00ED174B">
        <w:rPr>
          <w:rFonts w:ascii="Times New Roman" w:hAnsi="Times New Roman"/>
          <w:sz w:val="24"/>
          <w:szCs w:val="24"/>
        </w:rPr>
        <w:t xml:space="preserve"> than the </w:t>
      </w:r>
      <w:r w:rsidR="00107A47">
        <w:rPr>
          <w:rFonts w:ascii="Times New Roman" w:hAnsi="Times New Roman"/>
          <w:sz w:val="24"/>
          <w:szCs w:val="24"/>
        </w:rPr>
        <w:t xml:space="preserve">[DATE] </w:t>
      </w:r>
      <w:r w:rsidR="00ED174B">
        <w:rPr>
          <w:rFonts w:ascii="Times New Roman" w:hAnsi="Times New Roman"/>
          <w:sz w:val="24"/>
          <w:szCs w:val="24"/>
        </w:rPr>
        <w:t>evidentiary hearing.</w:t>
      </w:r>
      <w:r w:rsidR="00503D72">
        <w:rPr>
          <w:rFonts w:ascii="Times New Roman" w:hAnsi="Times New Roman"/>
          <w:sz w:val="24"/>
          <w:szCs w:val="24"/>
        </w:rPr>
        <w:t xml:space="preserve"> </w:t>
      </w:r>
      <w:r w:rsidR="00ED174B">
        <w:rPr>
          <w:rFonts w:ascii="Times New Roman" w:hAnsi="Times New Roman"/>
          <w:sz w:val="24"/>
          <w:szCs w:val="24"/>
        </w:rPr>
        <w:t xml:space="preserve"> </w:t>
      </w:r>
    </w:p>
    <w:p w14:paraId="461CBD59" w14:textId="61A383C1" w:rsidR="00240B7B" w:rsidRDefault="00ED174B" w:rsidP="002E67E0">
      <w:pPr>
        <w:spacing w:line="480" w:lineRule="auto"/>
        <w:ind w:firstLine="720"/>
        <w:rPr>
          <w:rFonts w:ascii="Times New Roman" w:hAnsi="Times New Roman"/>
          <w:sz w:val="24"/>
          <w:szCs w:val="24"/>
        </w:rPr>
      </w:pPr>
      <w:r>
        <w:rPr>
          <w:rFonts w:ascii="Times New Roman" w:hAnsi="Times New Roman"/>
          <w:sz w:val="24"/>
          <w:szCs w:val="24"/>
        </w:rPr>
        <w:t xml:space="preserve">The court may make accomodations to a child’s testimony that serve the best interests of the child, such as conducting the interview </w:t>
      </w:r>
      <w:r>
        <w:rPr>
          <w:rFonts w:ascii="Times New Roman" w:hAnsi="Times New Roman"/>
          <w:i/>
          <w:sz w:val="24"/>
          <w:szCs w:val="24"/>
        </w:rPr>
        <w:t>in camera</w:t>
      </w:r>
      <w:r>
        <w:rPr>
          <w:rFonts w:ascii="Times New Roman" w:hAnsi="Times New Roman"/>
          <w:sz w:val="24"/>
          <w:szCs w:val="24"/>
        </w:rPr>
        <w:t xml:space="preserve"> (as long as there is a record of the child’s testimony available for review)</w:t>
      </w:r>
      <w:r w:rsidR="00F91F2E">
        <w:rPr>
          <w:rFonts w:ascii="Times New Roman" w:hAnsi="Times New Roman"/>
          <w:sz w:val="24"/>
          <w:szCs w:val="24"/>
        </w:rPr>
        <w:t xml:space="preserve"> and limiting the scope of the child’s examination</w:t>
      </w:r>
      <w:r>
        <w:rPr>
          <w:rFonts w:ascii="Times New Roman" w:hAnsi="Times New Roman"/>
          <w:sz w:val="24"/>
          <w:szCs w:val="24"/>
        </w:rPr>
        <w:t>.</w:t>
      </w:r>
      <w:r w:rsidR="00503D72">
        <w:rPr>
          <w:rFonts w:ascii="Times New Roman" w:hAnsi="Times New Roman"/>
          <w:sz w:val="24"/>
          <w:szCs w:val="24"/>
        </w:rPr>
        <w:t xml:space="preserve"> </w:t>
      </w:r>
      <w:r>
        <w:rPr>
          <w:rFonts w:ascii="Times New Roman" w:hAnsi="Times New Roman"/>
          <w:i/>
          <w:sz w:val="24"/>
          <w:szCs w:val="24"/>
        </w:rPr>
        <w:t>See N.D. Mc.N.</w:t>
      </w:r>
      <w:r w:rsidR="007916BA">
        <w:rPr>
          <w:rFonts w:ascii="Times New Roman" w:hAnsi="Times New Roman"/>
          <w:i/>
          <w:sz w:val="24"/>
          <w:szCs w:val="24"/>
        </w:rPr>
        <w:t xml:space="preserve">, </w:t>
      </w:r>
      <w:r w:rsidR="007916BA">
        <w:rPr>
          <w:rFonts w:ascii="Times New Roman" w:hAnsi="Times New Roman"/>
          <w:sz w:val="24"/>
          <w:szCs w:val="24"/>
        </w:rPr>
        <w:t>979 A.2d 1195</w:t>
      </w:r>
      <w:r w:rsidR="006D7C94">
        <w:rPr>
          <w:rFonts w:ascii="Times New Roman" w:hAnsi="Times New Roman"/>
          <w:i/>
          <w:sz w:val="24"/>
          <w:szCs w:val="24"/>
        </w:rPr>
        <w:t xml:space="preserve">; </w:t>
      </w:r>
      <w:r w:rsidR="007916BA">
        <w:rPr>
          <w:rFonts w:ascii="Times New Roman" w:hAnsi="Times New Roman"/>
          <w:i/>
          <w:sz w:val="24"/>
          <w:szCs w:val="24"/>
        </w:rPr>
        <w:t xml:space="preserve">In re </w:t>
      </w:r>
      <w:r w:rsidR="006D7C94">
        <w:rPr>
          <w:rFonts w:ascii="Times New Roman" w:hAnsi="Times New Roman"/>
          <w:i/>
          <w:sz w:val="24"/>
          <w:szCs w:val="24"/>
        </w:rPr>
        <w:t>Jam J.</w:t>
      </w:r>
      <w:r w:rsidR="007916BA">
        <w:rPr>
          <w:rFonts w:ascii="Times New Roman" w:hAnsi="Times New Roman"/>
          <w:sz w:val="24"/>
          <w:szCs w:val="24"/>
        </w:rPr>
        <w:t>, 825 A.2d</w:t>
      </w:r>
      <w:r>
        <w:rPr>
          <w:rFonts w:ascii="Times New Roman" w:hAnsi="Times New Roman"/>
          <w:i/>
          <w:sz w:val="24"/>
          <w:szCs w:val="24"/>
        </w:rPr>
        <w:t xml:space="preserve"> </w:t>
      </w:r>
      <w:r w:rsidR="007916BA" w:rsidRPr="007916BA">
        <w:rPr>
          <w:rFonts w:ascii="Times New Roman" w:hAnsi="Times New Roman"/>
          <w:sz w:val="24"/>
          <w:szCs w:val="24"/>
        </w:rPr>
        <w:t>at</w:t>
      </w:r>
      <w:r w:rsidR="00F91F2E" w:rsidRPr="007916BA">
        <w:rPr>
          <w:rFonts w:ascii="Times New Roman" w:hAnsi="Times New Roman"/>
          <w:sz w:val="24"/>
          <w:szCs w:val="24"/>
        </w:rPr>
        <w:t xml:space="preserve"> 916-17</w:t>
      </w:r>
      <w:r w:rsidR="00F91F2E">
        <w:rPr>
          <w:rFonts w:ascii="Times New Roman" w:hAnsi="Times New Roman"/>
          <w:i/>
          <w:sz w:val="24"/>
          <w:szCs w:val="24"/>
        </w:rPr>
        <w:t xml:space="preserve">. </w:t>
      </w:r>
      <w:r>
        <w:rPr>
          <w:rFonts w:ascii="Times New Roman" w:hAnsi="Times New Roman"/>
          <w:sz w:val="24"/>
          <w:szCs w:val="24"/>
        </w:rPr>
        <w:t>Undersigned counsel, as the GAL, is charged</w:t>
      </w:r>
      <w:r w:rsidR="00E024B4">
        <w:rPr>
          <w:rFonts w:ascii="Times New Roman" w:hAnsi="Times New Roman"/>
          <w:sz w:val="24"/>
          <w:szCs w:val="24"/>
        </w:rPr>
        <w:t xml:space="preserve"> with seeking any accomodations that may minimize the adverse consequences that arise from a child being called as a witness by a party.</w:t>
      </w:r>
      <w:r w:rsidR="00503D72">
        <w:rPr>
          <w:rFonts w:ascii="Times New Roman" w:hAnsi="Times New Roman"/>
          <w:sz w:val="24"/>
          <w:szCs w:val="24"/>
        </w:rPr>
        <w:t xml:space="preserve"> </w:t>
      </w:r>
      <w:r w:rsidR="00F44175">
        <w:rPr>
          <w:rFonts w:ascii="Times New Roman" w:hAnsi="Times New Roman"/>
          <w:i/>
          <w:sz w:val="24"/>
          <w:szCs w:val="24"/>
        </w:rPr>
        <w:t xml:space="preserve">Superior Court of the District of Columbia </w:t>
      </w:r>
      <w:r w:rsidR="00E024B4">
        <w:rPr>
          <w:rFonts w:ascii="Times New Roman" w:hAnsi="Times New Roman"/>
          <w:i/>
          <w:sz w:val="24"/>
          <w:szCs w:val="24"/>
        </w:rPr>
        <w:t>Practice Standards</w:t>
      </w:r>
      <w:r w:rsidR="00F44175">
        <w:rPr>
          <w:rFonts w:ascii="Times New Roman" w:hAnsi="Times New Roman"/>
          <w:i/>
          <w:sz w:val="24"/>
          <w:szCs w:val="24"/>
        </w:rPr>
        <w:t xml:space="preserve"> for Guardians ad Litem in Custody and Related Consolidated Cases</w:t>
      </w:r>
      <w:r w:rsidR="00F44175">
        <w:rPr>
          <w:rFonts w:ascii="Times New Roman" w:hAnsi="Times New Roman"/>
          <w:sz w:val="24"/>
          <w:szCs w:val="24"/>
        </w:rPr>
        <w:t xml:space="preserve"> at pp.</w:t>
      </w:r>
      <w:r w:rsidR="00E024B4">
        <w:rPr>
          <w:rFonts w:ascii="Times New Roman" w:hAnsi="Times New Roman"/>
          <w:sz w:val="24"/>
          <w:szCs w:val="24"/>
        </w:rPr>
        <w:t xml:space="preserve"> 8-9.</w:t>
      </w:r>
    </w:p>
    <w:p w14:paraId="5798CC22" w14:textId="6ADBC289" w:rsidR="006D7C94" w:rsidRDefault="006D7C94" w:rsidP="002E67E0">
      <w:pPr>
        <w:spacing w:line="480" w:lineRule="auto"/>
        <w:ind w:firstLine="720"/>
        <w:rPr>
          <w:rFonts w:ascii="Times New Roman" w:hAnsi="Times New Roman"/>
          <w:sz w:val="24"/>
          <w:szCs w:val="24"/>
        </w:rPr>
      </w:pPr>
      <w:r>
        <w:rPr>
          <w:rFonts w:ascii="Times New Roman" w:hAnsi="Times New Roman"/>
          <w:sz w:val="24"/>
          <w:szCs w:val="24"/>
        </w:rPr>
        <w:t xml:space="preserve">Eliciting </w:t>
      </w:r>
      <w:r w:rsidR="00690B3B">
        <w:rPr>
          <w:rFonts w:ascii="Times New Roman" w:hAnsi="Times New Roman"/>
          <w:sz w:val="24"/>
          <w:szCs w:val="24"/>
        </w:rPr>
        <w:t xml:space="preserve">[CHILD] </w:t>
      </w:r>
      <w:r>
        <w:rPr>
          <w:rFonts w:ascii="Times New Roman" w:hAnsi="Times New Roman"/>
          <w:sz w:val="24"/>
          <w:szCs w:val="24"/>
        </w:rPr>
        <w:t xml:space="preserve">’s testimony in the presence only of the judge and the lawyer charged with advocating for the child’s best interests will hopefully reduce the “emotional toll” of expressing </w:t>
      </w:r>
      <w:r w:rsidR="00107A47">
        <w:rPr>
          <w:rFonts w:ascii="Times New Roman" w:hAnsi="Times New Roman"/>
          <w:sz w:val="24"/>
          <w:szCs w:val="24"/>
        </w:rPr>
        <w:t>[HIS/HER]</w:t>
      </w:r>
      <w:r>
        <w:rPr>
          <w:rFonts w:ascii="Times New Roman" w:hAnsi="Times New Roman"/>
          <w:sz w:val="24"/>
          <w:szCs w:val="24"/>
        </w:rPr>
        <w:t xml:space="preserve"> wishes in court. </w:t>
      </w:r>
      <w:r w:rsidR="007916BA">
        <w:rPr>
          <w:rFonts w:ascii="Times New Roman" w:hAnsi="Times New Roman"/>
          <w:i/>
          <w:sz w:val="24"/>
          <w:szCs w:val="24"/>
        </w:rPr>
        <w:t>See</w:t>
      </w:r>
      <w:r>
        <w:rPr>
          <w:rFonts w:ascii="Times New Roman" w:hAnsi="Times New Roman"/>
          <w:sz w:val="24"/>
          <w:szCs w:val="24"/>
        </w:rPr>
        <w:t xml:space="preserve"> </w:t>
      </w:r>
      <w:r w:rsidR="007916BA">
        <w:rPr>
          <w:rFonts w:ascii="Times New Roman" w:hAnsi="Times New Roman"/>
          <w:i/>
          <w:sz w:val="24"/>
          <w:szCs w:val="24"/>
        </w:rPr>
        <w:t>N.D. McN.</w:t>
      </w:r>
      <w:r w:rsidR="007916BA">
        <w:rPr>
          <w:rFonts w:ascii="Times New Roman" w:hAnsi="Times New Roman"/>
          <w:sz w:val="24"/>
          <w:szCs w:val="24"/>
        </w:rPr>
        <w:t>, 979 A.2d at 1200</w:t>
      </w:r>
      <w:r>
        <w:rPr>
          <w:rFonts w:ascii="Times New Roman" w:hAnsi="Times New Roman"/>
          <w:sz w:val="24"/>
          <w:szCs w:val="24"/>
        </w:rPr>
        <w:t xml:space="preserve">. </w:t>
      </w:r>
      <w:r w:rsidR="00F91F2E">
        <w:rPr>
          <w:rFonts w:ascii="Times New Roman" w:hAnsi="Times New Roman"/>
          <w:sz w:val="24"/>
          <w:szCs w:val="24"/>
        </w:rPr>
        <w:t xml:space="preserve">Retaining discretion over the questions posed to </w:t>
      </w:r>
      <w:r w:rsidR="00A10F2F">
        <w:rPr>
          <w:rFonts w:ascii="Times New Roman" w:hAnsi="Times New Roman"/>
          <w:sz w:val="24"/>
          <w:szCs w:val="24"/>
        </w:rPr>
        <w:t xml:space="preserve">[CHILD] </w:t>
      </w:r>
      <w:r w:rsidR="00F91F2E">
        <w:rPr>
          <w:rFonts w:ascii="Times New Roman" w:hAnsi="Times New Roman"/>
          <w:sz w:val="24"/>
          <w:szCs w:val="24"/>
        </w:rPr>
        <w:t xml:space="preserve">will similarly insulate </w:t>
      </w:r>
      <w:r w:rsidR="00107A47">
        <w:rPr>
          <w:rFonts w:ascii="Times New Roman" w:hAnsi="Times New Roman"/>
          <w:sz w:val="24"/>
          <w:szCs w:val="24"/>
        </w:rPr>
        <w:t>[HIM/HER]</w:t>
      </w:r>
      <w:r w:rsidR="00F91F2E">
        <w:rPr>
          <w:rFonts w:ascii="Times New Roman" w:hAnsi="Times New Roman"/>
          <w:sz w:val="24"/>
          <w:szCs w:val="24"/>
        </w:rPr>
        <w:t xml:space="preserve"> from emotional distress.</w:t>
      </w:r>
      <w:r w:rsidR="00503D72">
        <w:rPr>
          <w:rFonts w:ascii="Times New Roman" w:hAnsi="Times New Roman"/>
          <w:sz w:val="24"/>
          <w:szCs w:val="24"/>
        </w:rPr>
        <w:t xml:space="preserve"> </w:t>
      </w:r>
      <w:r>
        <w:rPr>
          <w:rFonts w:ascii="Times New Roman" w:hAnsi="Times New Roman"/>
          <w:sz w:val="24"/>
          <w:szCs w:val="24"/>
        </w:rPr>
        <w:t xml:space="preserve"> </w:t>
      </w:r>
      <w:r w:rsidR="00F91F2E">
        <w:rPr>
          <w:rFonts w:ascii="Times New Roman" w:hAnsi="Times New Roman"/>
          <w:sz w:val="24"/>
          <w:szCs w:val="24"/>
        </w:rPr>
        <w:t>Finally, s</w:t>
      </w:r>
      <w:r>
        <w:rPr>
          <w:rFonts w:ascii="Times New Roman" w:hAnsi="Times New Roman"/>
          <w:sz w:val="24"/>
          <w:szCs w:val="24"/>
        </w:rPr>
        <w:t xml:space="preserve">cheduling </w:t>
      </w:r>
      <w:r w:rsidR="00F440D2">
        <w:rPr>
          <w:rFonts w:ascii="Times New Roman" w:hAnsi="Times New Roman"/>
          <w:sz w:val="24"/>
          <w:szCs w:val="24"/>
        </w:rPr>
        <w:t>[CHILD]</w:t>
      </w:r>
      <w:r>
        <w:rPr>
          <w:rFonts w:ascii="Times New Roman" w:hAnsi="Times New Roman"/>
          <w:sz w:val="24"/>
          <w:szCs w:val="24"/>
        </w:rPr>
        <w:t xml:space="preserve">’s testimony to occur on a separate date from the remainder of the hearing will ensure that </w:t>
      </w:r>
      <w:r w:rsidR="00A10F2F">
        <w:rPr>
          <w:rFonts w:ascii="Times New Roman" w:hAnsi="Times New Roman"/>
          <w:sz w:val="24"/>
          <w:szCs w:val="24"/>
        </w:rPr>
        <w:t xml:space="preserve">[CHILD] </w:t>
      </w:r>
      <w:r>
        <w:rPr>
          <w:rFonts w:ascii="Times New Roman" w:hAnsi="Times New Roman"/>
          <w:sz w:val="24"/>
          <w:szCs w:val="24"/>
        </w:rPr>
        <w:t>does not spend more time in court than strictly necessary</w:t>
      </w:r>
      <w:r w:rsidR="00CE514A">
        <w:rPr>
          <w:rFonts w:ascii="Times New Roman" w:hAnsi="Times New Roman"/>
          <w:sz w:val="24"/>
          <w:szCs w:val="24"/>
        </w:rPr>
        <w:t xml:space="preserve"> and give </w:t>
      </w:r>
      <w:r w:rsidR="00107A47">
        <w:rPr>
          <w:rFonts w:ascii="Times New Roman" w:hAnsi="Times New Roman"/>
          <w:sz w:val="24"/>
          <w:szCs w:val="24"/>
        </w:rPr>
        <w:t>[HIM/HER]</w:t>
      </w:r>
      <w:r w:rsidR="00CE514A">
        <w:rPr>
          <w:rFonts w:ascii="Times New Roman" w:hAnsi="Times New Roman"/>
          <w:sz w:val="24"/>
          <w:szCs w:val="24"/>
        </w:rPr>
        <w:t xml:space="preserve"> the opportunity to prepare for the experience of testifying. </w:t>
      </w:r>
    </w:p>
    <w:p w14:paraId="1BDC1529" w14:textId="13A4F6BA" w:rsidR="003E6935" w:rsidRDefault="00F44175" w:rsidP="00F44175">
      <w:pPr>
        <w:spacing w:line="480" w:lineRule="auto"/>
        <w:ind w:firstLine="720"/>
        <w:rPr>
          <w:rFonts w:ascii="Times New Roman" w:hAnsi="Times New Roman"/>
          <w:sz w:val="24"/>
          <w:szCs w:val="24"/>
        </w:rPr>
      </w:pPr>
      <w:r>
        <w:rPr>
          <w:rFonts w:ascii="Times New Roman" w:hAnsi="Times New Roman"/>
          <w:sz w:val="24"/>
          <w:szCs w:val="24"/>
        </w:rPr>
        <w:t>WHEREFORE</w:t>
      </w:r>
      <w:r>
        <w:rPr>
          <w:rFonts w:ascii="Times New Roman" w:hAnsi="Times New Roman"/>
          <w:i/>
          <w:sz w:val="24"/>
          <w:szCs w:val="24"/>
        </w:rPr>
        <w:t xml:space="preserve"> </w:t>
      </w:r>
      <w:r>
        <w:rPr>
          <w:rFonts w:ascii="Times New Roman" w:hAnsi="Times New Roman"/>
          <w:sz w:val="24"/>
          <w:szCs w:val="24"/>
        </w:rPr>
        <w:t xml:space="preserve">the undersigned GAL respectfully requests that the court deny the </w:t>
      </w:r>
      <w:r w:rsidR="008C75C2">
        <w:rPr>
          <w:rFonts w:ascii="Times New Roman" w:hAnsi="Times New Roman"/>
          <w:sz w:val="24"/>
          <w:szCs w:val="24"/>
        </w:rPr>
        <w:t>d</w:t>
      </w:r>
      <w:r>
        <w:rPr>
          <w:rFonts w:ascii="Times New Roman" w:hAnsi="Times New Roman"/>
          <w:sz w:val="24"/>
          <w:szCs w:val="24"/>
        </w:rPr>
        <w:t>efendant’s motion to have the minor child testify or in the alternative place the aforementioned limitations on the child’s testimony.</w:t>
      </w:r>
    </w:p>
    <w:p w14:paraId="65249372" w14:textId="77777777" w:rsidR="00FE62C4" w:rsidRDefault="00FE62C4" w:rsidP="00FE62C4">
      <w:pPr>
        <w:ind w:left="4320" w:firstLine="720"/>
        <w:jc w:val="both"/>
        <w:rPr>
          <w:rFonts w:ascii="Times New Roman" w:hAnsi="Times New Roman"/>
          <w:sz w:val="24"/>
          <w:szCs w:val="24"/>
        </w:rPr>
      </w:pPr>
    </w:p>
    <w:p w14:paraId="4739562E" w14:textId="77777777" w:rsidR="00FE62C4" w:rsidRPr="00FE62C4" w:rsidRDefault="00FE62C4" w:rsidP="00FE62C4">
      <w:pPr>
        <w:ind w:left="4320" w:firstLine="720"/>
        <w:jc w:val="both"/>
        <w:rPr>
          <w:rFonts w:ascii="Times New Roman" w:hAnsi="Times New Roman"/>
          <w:sz w:val="24"/>
          <w:szCs w:val="24"/>
        </w:rPr>
      </w:pPr>
      <w:r w:rsidRPr="00FE62C4">
        <w:rPr>
          <w:rFonts w:ascii="Times New Roman" w:hAnsi="Times New Roman"/>
          <w:sz w:val="24"/>
          <w:szCs w:val="24"/>
        </w:rPr>
        <w:lastRenderedPageBreak/>
        <w:t>Respectfully submitted,</w:t>
      </w:r>
    </w:p>
    <w:p w14:paraId="7DABED69" w14:textId="77777777" w:rsidR="00FE62C4" w:rsidRPr="00FE62C4" w:rsidRDefault="00FE62C4" w:rsidP="00FE62C4">
      <w:pPr>
        <w:jc w:val="both"/>
        <w:rPr>
          <w:rFonts w:ascii="Times New Roman" w:hAnsi="Times New Roman"/>
          <w:sz w:val="24"/>
          <w:szCs w:val="24"/>
        </w:rPr>
      </w:pPr>
    </w:p>
    <w:p w14:paraId="47BFD905" w14:textId="77777777" w:rsidR="00FE62C4" w:rsidRPr="00FE62C4" w:rsidRDefault="00FE62C4" w:rsidP="00FE62C4">
      <w:pPr>
        <w:jc w:val="both"/>
        <w:rPr>
          <w:rFonts w:ascii="Times New Roman" w:hAnsi="Times New Roman"/>
          <w:sz w:val="24"/>
          <w:szCs w:val="24"/>
        </w:rPr>
      </w:pP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r>
      <w:r w:rsidRPr="00FE62C4">
        <w:rPr>
          <w:rFonts w:ascii="Times New Roman" w:hAnsi="Times New Roman"/>
          <w:sz w:val="24"/>
          <w:szCs w:val="24"/>
        </w:rPr>
        <w:tab/>
        <w:t>__</w:t>
      </w:r>
      <w:r w:rsidRPr="00FE62C4">
        <w:rPr>
          <w:rFonts w:ascii="Times New Roman" w:hAnsi="Times New Roman"/>
          <w:i/>
          <w:sz w:val="24"/>
          <w:szCs w:val="24"/>
        </w:rPr>
        <w:t>/s/</w:t>
      </w:r>
      <w:r w:rsidRPr="00FE62C4">
        <w:rPr>
          <w:rFonts w:ascii="Times New Roman" w:hAnsi="Times New Roman"/>
          <w:sz w:val="24"/>
          <w:szCs w:val="24"/>
        </w:rPr>
        <w:t>________________________</w:t>
      </w:r>
    </w:p>
    <w:p w14:paraId="29BDCA31" w14:textId="77777777" w:rsidR="00107A47" w:rsidRPr="00FE62C4" w:rsidRDefault="00107A47" w:rsidP="00107A47">
      <w:pPr>
        <w:ind w:left="4320" w:firstLine="720"/>
        <w:jc w:val="both"/>
        <w:rPr>
          <w:rFonts w:ascii="Times New Roman" w:hAnsi="Times New Roman"/>
          <w:sz w:val="24"/>
          <w:szCs w:val="24"/>
        </w:rPr>
      </w:pPr>
      <w:r>
        <w:rPr>
          <w:rFonts w:ascii="Times New Roman" w:hAnsi="Times New Roman"/>
          <w:sz w:val="24"/>
          <w:szCs w:val="24"/>
        </w:rPr>
        <w:t>[GUARDIAN AD LITEM]</w:t>
      </w:r>
      <w:r w:rsidRPr="00FE62C4">
        <w:rPr>
          <w:rFonts w:ascii="Times New Roman" w:hAnsi="Times New Roman"/>
          <w:sz w:val="24"/>
          <w:szCs w:val="24"/>
        </w:rPr>
        <w:t>, Esq.</w:t>
      </w:r>
    </w:p>
    <w:p w14:paraId="71027A9C" w14:textId="77777777" w:rsidR="00107A47" w:rsidRPr="00FE62C4" w:rsidRDefault="00107A47" w:rsidP="00107A47">
      <w:pPr>
        <w:ind w:left="4320" w:firstLine="720"/>
        <w:jc w:val="both"/>
        <w:rPr>
          <w:rFonts w:ascii="Times New Roman" w:hAnsi="Times New Roman"/>
          <w:sz w:val="24"/>
          <w:szCs w:val="24"/>
        </w:rPr>
      </w:pPr>
      <w:r w:rsidRPr="00FE62C4">
        <w:rPr>
          <w:rFonts w:ascii="Times New Roman" w:hAnsi="Times New Roman"/>
          <w:sz w:val="24"/>
          <w:szCs w:val="24"/>
        </w:rPr>
        <w:t>D.C. Bar #</w:t>
      </w:r>
      <w:r>
        <w:rPr>
          <w:rFonts w:ascii="Times New Roman" w:hAnsi="Times New Roman"/>
          <w:sz w:val="24"/>
          <w:szCs w:val="24"/>
        </w:rPr>
        <w:t xml:space="preserve"> [NUMBER]</w:t>
      </w:r>
    </w:p>
    <w:p w14:paraId="0726B773" w14:textId="77777777" w:rsidR="00107A47" w:rsidRPr="00FE62C4" w:rsidRDefault="00107A47" w:rsidP="00107A47">
      <w:pPr>
        <w:tabs>
          <w:tab w:val="left" w:pos="5040"/>
        </w:tabs>
        <w:ind w:left="5040"/>
        <w:rPr>
          <w:rFonts w:ascii="Times New Roman" w:hAnsi="Times New Roman"/>
          <w:sz w:val="24"/>
          <w:szCs w:val="24"/>
        </w:rPr>
      </w:pPr>
      <w:r>
        <w:rPr>
          <w:rFonts w:ascii="Times New Roman" w:hAnsi="Times New Roman"/>
          <w:sz w:val="24"/>
          <w:szCs w:val="24"/>
        </w:rPr>
        <w:t>[ORGANIZATION]</w:t>
      </w:r>
    </w:p>
    <w:p w14:paraId="73586528" w14:textId="77777777" w:rsidR="00107A47" w:rsidRPr="00FE62C4" w:rsidRDefault="00107A47" w:rsidP="00107A47">
      <w:pPr>
        <w:ind w:left="5040"/>
        <w:rPr>
          <w:rFonts w:ascii="Times New Roman" w:hAnsi="Times New Roman"/>
          <w:sz w:val="24"/>
          <w:szCs w:val="24"/>
        </w:rPr>
      </w:pPr>
      <w:r>
        <w:rPr>
          <w:rFonts w:ascii="Times New Roman" w:hAnsi="Times New Roman"/>
          <w:sz w:val="24"/>
          <w:szCs w:val="24"/>
        </w:rPr>
        <w:t>[ADDRESS]</w:t>
      </w:r>
    </w:p>
    <w:p w14:paraId="212D9A15" w14:textId="77777777" w:rsidR="00107A47" w:rsidRDefault="00107A47" w:rsidP="00107A47">
      <w:pPr>
        <w:ind w:left="5040"/>
        <w:rPr>
          <w:rFonts w:ascii="Times New Roman" w:hAnsi="Times New Roman"/>
          <w:sz w:val="24"/>
          <w:szCs w:val="24"/>
        </w:rPr>
      </w:pPr>
      <w:r>
        <w:rPr>
          <w:rFonts w:ascii="Times New Roman" w:hAnsi="Times New Roman"/>
          <w:sz w:val="24"/>
          <w:szCs w:val="24"/>
        </w:rPr>
        <w:t>[PHONE NUMBER]</w:t>
      </w:r>
    </w:p>
    <w:p w14:paraId="6D7CD67E" w14:textId="77777777" w:rsidR="00107A47" w:rsidRDefault="00107A47" w:rsidP="00107A47">
      <w:pPr>
        <w:ind w:left="5040"/>
        <w:rPr>
          <w:rFonts w:ascii="Times New Roman" w:hAnsi="Times New Roman"/>
          <w:sz w:val="24"/>
          <w:szCs w:val="24"/>
        </w:rPr>
      </w:pPr>
      <w:r>
        <w:rPr>
          <w:rFonts w:ascii="Times New Roman" w:hAnsi="Times New Roman"/>
          <w:sz w:val="24"/>
          <w:szCs w:val="24"/>
        </w:rPr>
        <w:t>[EMAIL ADDRESS]</w:t>
      </w:r>
    </w:p>
    <w:p w14:paraId="791B7C6D" w14:textId="77777777" w:rsidR="00234250" w:rsidRPr="00AC6F88" w:rsidRDefault="00234250" w:rsidP="00503D72">
      <w:pPr>
        <w:jc w:val="center"/>
        <w:rPr>
          <w:rFonts w:ascii="Times New Roman" w:hAnsi="Times New Roman"/>
          <w:b/>
          <w:spacing w:val="-3"/>
          <w:sz w:val="24"/>
          <w:szCs w:val="24"/>
        </w:rPr>
      </w:pPr>
      <w:r>
        <w:rPr>
          <w:rFonts w:ascii="Times New Roman" w:hAnsi="Times New Roman"/>
          <w:b/>
          <w:sz w:val="24"/>
          <w:szCs w:val="24"/>
          <w:u w:val="single"/>
        </w:rPr>
        <w:br w:type="page"/>
      </w:r>
      <w:r w:rsidRPr="00AC6F88">
        <w:rPr>
          <w:rFonts w:ascii="Times New Roman" w:hAnsi="Times New Roman"/>
          <w:b/>
          <w:spacing w:val="-3"/>
          <w:sz w:val="24"/>
          <w:szCs w:val="24"/>
        </w:rPr>
        <w:lastRenderedPageBreak/>
        <w:t>SUPERIOR COURT OF THE DISTRICT OF COLUMBIA</w:t>
      </w:r>
      <w:r w:rsidRPr="00AC6F88">
        <w:rPr>
          <w:rFonts w:ascii="Times New Roman" w:hAnsi="Times New Roman"/>
          <w:b/>
          <w:spacing w:val="-3"/>
          <w:sz w:val="24"/>
          <w:szCs w:val="24"/>
        </w:rPr>
        <w:fldChar w:fldCharType="begin"/>
      </w:r>
      <w:r w:rsidRPr="00AC6F88">
        <w:rPr>
          <w:rFonts w:ascii="Times New Roman" w:hAnsi="Times New Roman"/>
          <w:b/>
          <w:spacing w:val="-3"/>
          <w:sz w:val="24"/>
          <w:szCs w:val="24"/>
        </w:rPr>
        <w:instrText xml:space="preserve">PRIVATE </w:instrText>
      </w:r>
      <w:r w:rsidRPr="00AC6F88">
        <w:rPr>
          <w:rFonts w:ascii="Times New Roman" w:hAnsi="Times New Roman"/>
          <w:b/>
          <w:spacing w:val="-3"/>
          <w:sz w:val="24"/>
          <w:szCs w:val="24"/>
        </w:rPr>
        <w:fldChar w:fldCharType="end"/>
      </w:r>
    </w:p>
    <w:p w14:paraId="2E8150A5" w14:textId="77777777" w:rsidR="00234250" w:rsidRPr="00AC6F88" w:rsidRDefault="00234250" w:rsidP="00234250">
      <w:pPr>
        <w:pStyle w:val="Heading3"/>
        <w:tabs>
          <w:tab w:val="clear" w:pos="-720"/>
          <w:tab w:val="clear" w:pos="2160"/>
          <w:tab w:val="clear" w:pos="4320"/>
          <w:tab w:val="center" w:pos="4680"/>
        </w:tabs>
        <w:rPr>
          <w:szCs w:val="24"/>
        </w:rPr>
      </w:pPr>
      <w:r w:rsidRPr="00AC6F88">
        <w:rPr>
          <w:szCs w:val="24"/>
        </w:rPr>
        <w:tab/>
        <w:t>FAMILY COURT</w:t>
      </w:r>
    </w:p>
    <w:p w14:paraId="31FF84E9" w14:textId="77777777" w:rsidR="00234250" w:rsidRDefault="00234250" w:rsidP="00234250">
      <w:pPr>
        <w:tabs>
          <w:tab w:val="center" w:pos="4680"/>
        </w:tabs>
        <w:suppressAutoHyphens/>
        <w:jc w:val="both"/>
        <w:rPr>
          <w:rFonts w:ascii="Times New Roman" w:hAnsi="Times New Roman"/>
          <w:b/>
          <w:spacing w:val="-3"/>
          <w:sz w:val="24"/>
          <w:szCs w:val="24"/>
        </w:rPr>
      </w:pPr>
      <w:r w:rsidRPr="00AC6F88">
        <w:rPr>
          <w:rFonts w:ascii="Times New Roman" w:hAnsi="Times New Roman"/>
          <w:b/>
          <w:spacing w:val="-3"/>
          <w:sz w:val="24"/>
          <w:szCs w:val="24"/>
        </w:rPr>
        <w:tab/>
        <w:t>DOMESTIC RE</w:t>
      </w:r>
      <w:r w:rsidRPr="00CA0A7F">
        <w:rPr>
          <w:rFonts w:ascii="Times New Roman" w:hAnsi="Times New Roman"/>
          <w:b/>
          <w:spacing w:val="-3"/>
          <w:sz w:val="24"/>
          <w:szCs w:val="24"/>
        </w:rPr>
        <w:t>LATIONS BRANCH</w:t>
      </w:r>
    </w:p>
    <w:p w14:paraId="4699AD63" w14:textId="77777777" w:rsidR="006E3B1C" w:rsidRPr="00CA0A7F" w:rsidRDefault="006E3B1C" w:rsidP="00234250">
      <w:pPr>
        <w:tabs>
          <w:tab w:val="center" w:pos="4680"/>
        </w:tabs>
        <w:suppressAutoHyphens/>
        <w:jc w:val="both"/>
        <w:rPr>
          <w:rFonts w:ascii="Times New Roman" w:hAnsi="Times New Roman"/>
          <w:b/>
          <w:sz w:val="24"/>
          <w:szCs w:val="24"/>
        </w:rPr>
      </w:pPr>
    </w:p>
    <w:p w14:paraId="4CAB3A0E"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Pr>
          <w:rFonts w:ascii="Times New Roman" w:hAnsi="Times New Roman"/>
          <w:b/>
          <w:spacing w:val="-3"/>
          <w:sz w:val="24"/>
          <w:szCs w:val="24"/>
        </w:rPr>
        <w:t>[PLAINTIFF]</w:t>
      </w:r>
      <w:r w:rsidRPr="00964D00">
        <w:rPr>
          <w:rFonts w:ascii="Times New Roman" w:hAnsi="Times New Roman"/>
          <w:b/>
          <w:spacing w:val="-3"/>
          <w:sz w:val="24"/>
          <w:szCs w:val="24"/>
        </w:rPr>
        <w:t>,</w:t>
      </w: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r>
      <w:r w:rsidRPr="00964D00">
        <w:rPr>
          <w:rFonts w:ascii="Times New Roman" w:hAnsi="Times New Roman"/>
          <w:b/>
          <w:spacing w:val="-3"/>
          <w:sz w:val="24"/>
          <w:szCs w:val="24"/>
        </w:rPr>
        <w:tab/>
      </w:r>
      <w:r w:rsidRPr="00964D00">
        <w:rPr>
          <w:rFonts w:ascii="Times New Roman" w:hAnsi="Times New Roman"/>
          <w:b/>
          <w:spacing w:val="-3"/>
          <w:sz w:val="24"/>
          <w:szCs w:val="24"/>
        </w:rPr>
        <w:tab/>
      </w:r>
      <w:r w:rsidRPr="00964D00">
        <w:rPr>
          <w:rFonts w:ascii="Times New Roman" w:hAnsi="Times New Roman"/>
          <w:b/>
          <w:spacing w:val="-3"/>
          <w:sz w:val="24"/>
          <w:szCs w:val="24"/>
        </w:rPr>
        <w:tab/>
      </w:r>
    </w:p>
    <w:p w14:paraId="5FDF0A3E"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t xml:space="preserve">DOCKET NO. </w:t>
      </w:r>
      <w:r>
        <w:rPr>
          <w:rFonts w:ascii="Times New Roman" w:hAnsi="Times New Roman"/>
          <w:b/>
          <w:spacing w:val="-3"/>
          <w:sz w:val="24"/>
          <w:szCs w:val="24"/>
        </w:rPr>
        <w:t>[YEAR]</w:t>
      </w:r>
      <w:r w:rsidRPr="00964D00">
        <w:rPr>
          <w:rFonts w:ascii="Times New Roman" w:hAnsi="Times New Roman"/>
          <w:b/>
          <w:spacing w:val="-3"/>
          <w:sz w:val="24"/>
          <w:szCs w:val="24"/>
        </w:rPr>
        <w:t xml:space="preserve"> DRB </w:t>
      </w:r>
      <w:r>
        <w:rPr>
          <w:rFonts w:ascii="Times New Roman" w:hAnsi="Times New Roman"/>
          <w:b/>
          <w:spacing w:val="-3"/>
          <w:sz w:val="24"/>
          <w:szCs w:val="24"/>
        </w:rPr>
        <w:t>[NUMBER]</w:t>
      </w:r>
    </w:p>
    <w:p w14:paraId="0A98E097"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t>Plaintiff,</w:t>
      </w:r>
      <w:r w:rsidRPr="00964D00">
        <w:rPr>
          <w:rFonts w:ascii="Times New Roman" w:hAnsi="Times New Roman"/>
          <w:b/>
          <w:spacing w:val="-3"/>
          <w:sz w:val="24"/>
          <w:szCs w:val="24"/>
        </w:rPr>
        <w:tab/>
        <w:t>)</w:t>
      </w:r>
      <w:r w:rsidRPr="00964D00">
        <w:rPr>
          <w:rFonts w:ascii="Times New Roman" w:hAnsi="Times New Roman"/>
          <w:b/>
          <w:spacing w:val="-3"/>
          <w:sz w:val="24"/>
          <w:szCs w:val="24"/>
        </w:rPr>
        <w:tab/>
        <w:t xml:space="preserve">Judge </w:t>
      </w:r>
      <w:r>
        <w:rPr>
          <w:rFonts w:ascii="Times New Roman" w:hAnsi="Times New Roman"/>
          <w:b/>
          <w:spacing w:val="-3"/>
          <w:sz w:val="24"/>
          <w:szCs w:val="24"/>
        </w:rPr>
        <w:t>[JUDGE]</w:t>
      </w:r>
    </w:p>
    <w:p w14:paraId="25ECC232"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v.</w:t>
      </w:r>
      <w:r w:rsidRPr="00964D00">
        <w:rPr>
          <w:rFonts w:ascii="Times New Roman" w:hAnsi="Times New Roman"/>
          <w:b/>
          <w:spacing w:val="-3"/>
          <w:sz w:val="24"/>
          <w:szCs w:val="24"/>
        </w:rPr>
        <w:tab/>
      </w:r>
      <w:r w:rsidRPr="00964D00">
        <w:rPr>
          <w:rFonts w:ascii="Times New Roman" w:hAnsi="Times New Roman"/>
          <w:b/>
          <w:spacing w:val="-3"/>
          <w:sz w:val="24"/>
          <w:szCs w:val="24"/>
        </w:rPr>
        <w:tab/>
        <w:t>)</w:t>
      </w:r>
    </w:p>
    <w:p w14:paraId="06E2BAA1"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sidRPr="00964D00">
        <w:rPr>
          <w:rFonts w:ascii="Times New Roman" w:hAnsi="Times New Roman"/>
          <w:b/>
          <w:spacing w:val="-3"/>
          <w:sz w:val="24"/>
          <w:szCs w:val="24"/>
        </w:rPr>
        <w:tab/>
      </w:r>
    </w:p>
    <w:p w14:paraId="431E6A63"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Pr>
          <w:rFonts w:ascii="Times New Roman" w:hAnsi="Times New Roman"/>
          <w:b/>
          <w:spacing w:val="-3"/>
          <w:sz w:val="24"/>
          <w:szCs w:val="24"/>
        </w:rPr>
        <w:t>[DEFENDANT]</w:t>
      </w:r>
      <w:r w:rsidRPr="00964D00">
        <w:rPr>
          <w:rFonts w:ascii="Times New Roman" w:hAnsi="Times New Roman"/>
          <w:b/>
          <w:spacing w:val="-3"/>
          <w:sz w:val="24"/>
          <w:szCs w:val="24"/>
        </w:rPr>
        <w:tab/>
      </w:r>
      <w:r>
        <w:rPr>
          <w:rFonts w:ascii="Times New Roman" w:hAnsi="Times New Roman"/>
          <w:b/>
          <w:spacing w:val="-3"/>
          <w:sz w:val="24"/>
          <w:szCs w:val="24"/>
        </w:rPr>
        <w:tab/>
      </w:r>
      <w:r w:rsidRPr="00964D00">
        <w:rPr>
          <w:rFonts w:ascii="Times New Roman" w:hAnsi="Times New Roman"/>
          <w:b/>
          <w:spacing w:val="-3"/>
          <w:sz w:val="24"/>
          <w:szCs w:val="24"/>
        </w:rPr>
        <w:t>)</w:t>
      </w:r>
      <w:r w:rsidRPr="00964D00">
        <w:rPr>
          <w:rFonts w:ascii="Times New Roman" w:hAnsi="Times New Roman"/>
          <w:b/>
          <w:spacing w:val="-3"/>
          <w:sz w:val="24"/>
          <w:szCs w:val="24"/>
        </w:rPr>
        <w:tab/>
        <w:t xml:space="preserve">Trial: </w:t>
      </w:r>
      <w:r>
        <w:rPr>
          <w:rFonts w:ascii="Times New Roman" w:hAnsi="Times New Roman"/>
          <w:b/>
          <w:spacing w:val="-3"/>
          <w:sz w:val="24"/>
          <w:szCs w:val="24"/>
        </w:rPr>
        <w:tab/>
        <w:t>[DATE] at [TIME]</w:t>
      </w:r>
    </w:p>
    <w:p w14:paraId="00E41EC7" w14:textId="77777777" w:rsidR="006E3B1C" w:rsidRPr="00964D00" w:rsidRDefault="006E3B1C" w:rsidP="006E3B1C">
      <w:pPr>
        <w:tabs>
          <w:tab w:val="left" w:pos="-720"/>
          <w:tab w:val="left" w:pos="2160"/>
          <w:tab w:val="left" w:pos="4320"/>
        </w:tabs>
        <w:suppressAutoHyphens/>
        <w:jc w:val="both"/>
        <w:rPr>
          <w:rFonts w:ascii="Times New Roman" w:hAnsi="Times New Roman"/>
          <w:b/>
          <w:spacing w:val="-3"/>
          <w:sz w:val="24"/>
          <w:szCs w:val="24"/>
        </w:rPr>
      </w:pPr>
      <w:r w:rsidRPr="00964D00">
        <w:rPr>
          <w:rFonts w:ascii="Times New Roman" w:hAnsi="Times New Roman"/>
          <w:b/>
          <w:spacing w:val="-3"/>
          <w:sz w:val="24"/>
          <w:szCs w:val="24"/>
        </w:rPr>
        <w:tab/>
      </w:r>
      <w:r w:rsidRPr="00964D00">
        <w:rPr>
          <w:rFonts w:ascii="Times New Roman" w:hAnsi="Times New Roman"/>
          <w:b/>
          <w:spacing w:val="-3"/>
          <w:sz w:val="24"/>
          <w:szCs w:val="24"/>
        </w:rPr>
        <w:tab/>
        <w:t>)</w:t>
      </w:r>
      <w:r>
        <w:rPr>
          <w:rFonts w:ascii="Times New Roman" w:hAnsi="Times New Roman"/>
          <w:b/>
          <w:spacing w:val="-3"/>
          <w:sz w:val="24"/>
          <w:szCs w:val="24"/>
        </w:rPr>
        <w:tab/>
      </w:r>
      <w:r>
        <w:rPr>
          <w:rFonts w:ascii="Times New Roman" w:hAnsi="Times New Roman"/>
          <w:b/>
          <w:spacing w:val="-3"/>
          <w:sz w:val="24"/>
          <w:szCs w:val="24"/>
        </w:rPr>
        <w:tab/>
      </w:r>
    </w:p>
    <w:p w14:paraId="4A7D5E5B" w14:textId="77777777" w:rsidR="006E3B1C" w:rsidRPr="00964D00" w:rsidRDefault="006E3B1C" w:rsidP="006E3B1C">
      <w:pPr>
        <w:pBdr>
          <w:bottom w:val="single" w:sz="12" w:space="1" w:color="auto"/>
        </w:pBdr>
        <w:tabs>
          <w:tab w:val="left" w:pos="-720"/>
          <w:tab w:val="left" w:pos="2160"/>
          <w:tab w:val="left" w:pos="4320"/>
        </w:tabs>
        <w:suppressAutoHyphens/>
        <w:jc w:val="both"/>
        <w:rPr>
          <w:rFonts w:ascii="Times New Roman" w:hAnsi="Times New Roman"/>
          <w:b/>
          <w:sz w:val="24"/>
          <w:szCs w:val="24"/>
        </w:rPr>
      </w:pPr>
      <w:r w:rsidRPr="00964D00">
        <w:rPr>
          <w:rFonts w:ascii="Times New Roman" w:hAnsi="Times New Roman"/>
          <w:b/>
          <w:spacing w:val="-3"/>
          <w:sz w:val="24"/>
          <w:szCs w:val="24"/>
        </w:rPr>
        <w:tab/>
        <w:t>Defendant.</w:t>
      </w:r>
      <w:r w:rsidRPr="00964D00">
        <w:rPr>
          <w:rFonts w:ascii="Times New Roman" w:hAnsi="Times New Roman"/>
          <w:b/>
          <w:sz w:val="24"/>
          <w:szCs w:val="24"/>
        </w:rPr>
        <w:tab/>
        <w:t>)</w:t>
      </w:r>
    </w:p>
    <w:p w14:paraId="2A5D618B" w14:textId="77777777" w:rsidR="00234250" w:rsidRPr="00E44C05" w:rsidRDefault="00234250" w:rsidP="00234250">
      <w:pPr>
        <w:rPr>
          <w:b/>
          <w:u w:val="single"/>
        </w:rPr>
      </w:pPr>
    </w:p>
    <w:p w14:paraId="5B73CFE9" w14:textId="77777777" w:rsidR="00234250" w:rsidRDefault="008A789A" w:rsidP="00503D72">
      <w:pPr>
        <w:jc w:val="center"/>
        <w:rPr>
          <w:rFonts w:ascii="Times New Roman" w:hAnsi="Times New Roman"/>
          <w:b/>
          <w:sz w:val="24"/>
          <w:szCs w:val="24"/>
          <w:u w:val="single"/>
        </w:rPr>
      </w:pPr>
      <w:r>
        <w:rPr>
          <w:rFonts w:ascii="Times New Roman" w:hAnsi="Times New Roman"/>
          <w:b/>
          <w:sz w:val="24"/>
          <w:szCs w:val="24"/>
          <w:u w:val="single"/>
        </w:rPr>
        <w:t>(PROPOSED)</w:t>
      </w:r>
      <w:r w:rsidR="00234250">
        <w:rPr>
          <w:rFonts w:ascii="Times New Roman" w:hAnsi="Times New Roman"/>
          <w:b/>
          <w:sz w:val="24"/>
          <w:szCs w:val="24"/>
          <w:u w:val="single"/>
        </w:rPr>
        <w:t xml:space="preserve"> ORDER REGARDING CHILD’S TESTIMONY</w:t>
      </w:r>
    </w:p>
    <w:p w14:paraId="04FC0EC1" w14:textId="77777777" w:rsidR="00234250" w:rsidRDefault="00234250" w:rsidP="00234250">
      <w:pPr>
        <w:rPr>
          <w:rFonts w:ascii="Times New Roman" w:hAnsi="Times New Roman"/>
          <w:b/>
          <w:sz w:val="24"/>
          <w:szCs w:val="24"/>
          <w:u w:val="single"/>
        </w:rPr>
      </w:pPr>
    </w:p>
    <w:p w14:paraId="54CEA986" w14:textId="459B25CC" w:rsidR="00234250" w:rsidRDefault="00234250" w:rsidP="00503D72">
      <w:pPr>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Upon consideration of the </w:t>
      </w:r>
      <w:r w:rsidR="00754013">
        <w:rPr>
          <w:rFonts w:ascii="Times New Roman" w:hAnsi="Times New Roman"/>
          <w:sz w:val="24"/>
          <w:szCs w:val="24"/>
        </w:rPr>
        <w:t>d</w:t>
      </w:r>
      <w:r>
        <w:rPr>
          <w:rFonts w:ascii="Times New Roman" w:hAnsi="Times New Roman"/>
          <w:sz w:val="24"/>
          <w:szCs w:val="24"/>
        </w:rPr>
        <w:t xml:space="preserve">efendant’s </w:t>
      </w:r>
      <w:r w:rsidR="00107A47">
        <w:rPr>
          <w:rFonts w:ascii="Times New Roman" w:hAnsi="Times New Roman"/>
          <w:sz w:val="24"/>
          <w:szCs w:val="24"/>
        </w:rPr>
        <w:t>[DATE]</w:t>
      </w:r>
      <w:r>
        <w:rPr>
          <w:rFonts w:ascii="Times New Roman" w:hAnsi="Times New Roman"/>
          <w:sz w:val="24"/>
          <w:szCs w:val="24"/>
        </w:rPr>
        <w:t xml:space="preserve"> request to have the minor child testify at the </w:t>
      </w:r>
      <w:r w:rsidR="00107A47">
        <w:rPr>
          <w:rFonts w:ascii="Times New Roman" w:hAnsi="Times New Roman"/>
          <w:sz w:val="24"/>
          <w:szCs w:val="24"/>
        </w:rPr>
        <w:t>[DATE]</w:t>
      </w:r>
      <w:r>
        <w:rPr>
          <w:rFonts w:ascii="Times New Roman" w:hAnsi="Times New Roman"/>
          <w:sz w:val="24"/>
          <w:szCs w:val="24"/>
        </w:rPr>
        <w:t xml:space="preserve"> evidentiary hearing in this matter, the </w:t>
      </w:r>
      <w:r w:rsidR="00B917EB">
        <w:rPr>
          <w:rFonts w:ascii="Times New Roman" w:hAnsi="Times New Roman"/>
          <w:sz w:val="24"/>
          <w:szCs w:val="24"/>
        </w:rPr>
        <w:t>p</w:t>
      </w:r>
      <w:r>
        <w:rPr>
          <w:rFonts w:ascii="Times New Roman" w:hAnsi="Times New Roman"/>
          <w:sz w:val="24"/>
          <w:szCs w:val="24"/>
        </w:rPr>
        <w:t xml:space="preserve">laintiff’s position, the Opposition to Child’s Testimony filed by the Guardian </w:t>
      </w:r>
      <w:r>
        <w:rPr>
          <w:rFonts w:ascii="Times New Roman" w:hAnsi="Times New Roman"/>
          <w:i/>
          <w:sz w:val="24"/>
          <w:szCs w:val="24"/>
        </w:rPr>
        <w:t>ad litem</w:t>
      </w:r>
      <w:r>
        <w:rPr>
          <w:rFonts w:ascii="Times New Roman" w:hAnsi="Times New Roman"/>
          <w:sz w:val="24"/>
          <w:szCs w:val="24"/>
        </w:rPr>
        <w:t xml:space="preserve">, the relevant case law and the record in this matter the </w:t>
      </w:r>
      <w:r w:rsidR="008243B1">
        <w:rPr>
          <w:rFonts w:ascii="Times New Roman" w:hAnsi="Times New Roman"/>
          <w:sz w:val="24"/>
          <w:szCs w:val="24"/>
        </w:rPr>
        <w:t>c</w:t>
      </w:r>
      <w:r>
        <w:rPr>
          <w:rFonts w:ascii="Times New Roman" w:hAnsi="Times New Roman"/>
          <w:sz w:val="24"/>
          <w:szCs w:val="24"/>
        </w:rPr>
        <w:t xml:space="preserve">ourt hereby DENIES the </w:t>
      </w:r>
      <w:r w:rsidR="00B917EB">
        <w:rPr>
          <w:rFonts w:ascii="Times New Roman" w:hAnsi="Times New Roman"/>
          <w:sz w:val="24"/>
          <w:szCs w:val="24"/>
        </w:rPr>
        <w:t>d</w:t>
      </w:r>
      <w:r>
        <w:rPr>
          <w:rFonts w:ascii="Times New Roman" w:hAnsi="Times New Roman"/>
          <w:sz w:val="24"/>
          <w:szCs w:val="24"/>
        </w:rPr>
        <w:t>efendant’s request to have the minor child testify.</w:t>
      </w:r>
      <w:r w:rsidR="00503D72">
        <w:rPr>
          <w:rFonts w:ascii="Times New Roman" w:hAnsi="Times New Roman"/>
          <w:sz w:val="24"/>
          <w:szCs w:val="24"/>
        </w:rPr>
        <w:t xml:space="preserve"> </w:t>
      </w:r>
      <w:r w:rsidR="006E3B1C">
        <w:rPr>
          <w:rFonts w:ascii="Times New Roman" w:hAnsi="Times New Roman"/>
          <w:sz w:val="24"/>
          <w:szCs w:val="24"/>
        </w:rPr>
        <w:t>[DEFENDANT]</w:t>
      </w:r>
      <w:r>
        <w:rPr>
          <w:rFonts w:ascii="Times New Roman" w:hAnsi="Times New Roman"/>
          <w:sz w:val="24"/>
          <w:szCs w:val="24"/>
        </w:rPr>
        <w:t xml:space="preserve">’s </w:t>
      </w:r>
      <w:r w:rsidR="00107A47">
        <w:rPr>
          <w:rFonts w:ascii="Times New Roman" w:hAnsi="Times New Roman"/>
          <w:sz w:val="24"/>
          <w:szCs w:val="24"/>
        </w:rPr>
        <w:t>[DATE]</w:t>
      </w:r>
      <w:r>
        <w:rPr>
          <w:rFonts w:ascii="Times New Roman" w:hAnsi="Times New Roman"/>
          <w:sz w:val="24"/>
          <w:szCs w:val="24"/>
        </w:rPr>
        <w:t xml:space="preserve"> Motion to Modify Visitation is therefore DENIED IN PART.</w:t>
      </w:r>
    </w:p>
    <w:p w14:paraId="174A685A" w14:textId="77777777" w:rsidR="008A789A" w:rsidRDefault="008A789A" w:rsidP="00234250">
      <w:pPr>
        <w:ind w:left="5760"/>
        <w:rPr>
          <w:rFonts w:ascii="Times New Roman" w:hAnsi="Times New Roman"/>
          <w:sz w:val="24"/>
          <w:szCs w:val="24"/>
        </w:rPr>
      </w:pPr>
    </w:p>
    <w:p w14:paraId="1C92030A" w14:textId="77777777" w:rsidR="00234250" w:rsidRDefault="00234250" w:rsidP="00234250">
      <w:pPr>
        <w:ind w:left="5760"/>
        <w:rPr>
          <w:rFonts w:ascii="Times New Roman" w:hAnsi="Times New Roman"/>
          <w:sz w:val="24"/>
          <w:szCs w:val="24"/>
        </w:rPr>
      </w:pPr>
      <w:r>
        <w:rPr>
          <w:rFonts w:ascii="Times New Roman" w:hAnsi="Times New Roman"/>
          <w:sz w:val="24"/>
          <w:szCs w:val="24"/>
        </w:rPr>
        <w:t>___________________________</w:t>
      </w:r>
    </w:p>
    <w:p w14:paraId="288B4EE8" w14:textId="23F0775E" w:rsidR="00234250" w:rsidRDefault="00234250" w:rsidP="00234250">
      <w:pPr>
        <w:ind w:left="5760"/>
        <w:rPr>
          <w:rFonts w:ascii="Times New Roman" w:hAnsi="Times New Roman"/>
          <w:sz w:val="24"/>
          <w:szCs w:val="24"/>
        </w:rPr>
      </w:pPr>
      <w:r>
        <w:rPr>
          <w:rFonts w:ascii="Times New Roman" w:hAnsi="Times New Roman"/>
          <w:sz w:val="24"/>
          <w:szCs w:val="24"/>
        </w:rPr>
        <w:t xml:space="preserve">Judge </w:t>
      </w:r>
      <w:r w:rsidR="00107A47">
        <w:rPr>
          <w:rFonts w:ascii="Times New Roman" w:hAnsi="Times New Roman"/>
          <w:sz w:val="24"/>
          <w:szCs w:val="24"/>
        </w:rPr>
        <w:t>[JUDGE]</w:t>
      </w:r>
    </w:p>
    <w:p w14:paraId="035EDD92" w14:textId="77777777" w:rsidR="00234250" w:rsidRDefault="00234250" w:rsidP="00503D72">
      <w:pPr>
        <w:ind w:left="5760"/>
        <w:rPr>
          <w:rFonts w:ascii="Times New Roman" w:hAnsi="Times New Roman"/>
          <w:sz w:val="24"/>
          <w:szCs w:val="24"/>
        </w:rPr>
      </w:pPr>
      <w:r>
        <w:rPr>
          <w:rFonts w:ascii="Times New Roman" w:hAnsi="Times New Roman"/>
          <w:sz w:val="24"/>
          <w:szCs w:val="24"/>
        </w:rPr>
        <w:t>Associate Judge</w:t>
      </w:r>
    </w:p>
    <w:p w14:paraId="6966E1DC" w14:textId="77777777" w:rsidR="00234250" w:rsidRDefault="00234250" w:rsidP="00234250">
      <w:pPr>
        <w:rPr>
          <w:rFonts w:ascii="Times New Roman" w:hAnsi="Times New Roman"/>
          <w:sz w:val="24"/>
          <w:szCs w:val="24"/>
        </w:rPr>
      </w:pPr>
      <w:r>
        <w:rPr>
          <w:rFonts w:ascii="Times New Roman" w:hAnsi="Times New Roman"/>
          <w:sz w:val="24"/>
          <w:szCs w:val="24"/>
        </w:rPr>
        <w:t>Copies to:</w:t>
      </w:r>
    </w:p>
    <w:p w14:paraId="2AF39B20" w14:textId="77777777" w:rsidR="00234250" w:rsidRDefault="00234250" w:rsidP="00234250">
      <w:pPr>
        <w:rPr>
          <w:rFonts w:ascii="Times New Roman" w:hAnsi="Times New Roman"/>
          <w:sz w:val="24"/>
          <w:szCs w:val="24"/>
        </w:rPr>
      </w:pPr>
    </w:p>
    <w:p w14:paraId="5E92EB2C" w14:textId="3129CAB6" w:rsidR="00234250" w:rsidRPr="00DD4964" w:rsidRDefault="006E3B1C" w:rsidP="00234250">
      <w:pPr>
        <w:rPr>
          <w:rFonts w:ascii="Times New Roman" w:hAnsi="Times New Roman"/>
          <w:sz w:val="24"/>
          <w:szCs w:val="24"/>
        </w:rPr>
      </w:pPr>
      <w:r>
        <w:rPr>
          <w:rFonts w:ascii="Times New Roman" w:hAnsi="Times New Roman"/>
          <w:sz w:val="24"/>
          <w:szCs w:val="24"/>
        </w:rPr>
        <w:t>[PLAINTIFF]</w:t>
      </w:r>
    </w:p>
    <w:p w14:paraId="63600EDD" w14:textId="47BDF035" w:rsidR="00234250" w:rsidRPr="00DD4964" w:rsidRDefault="00107A47" w:rsidP="00234250">
      <w:pPr>
        <w:rPr>
          <w:rFonts w:ascii="Times New Roman" w:hAnsi="Times New Roman"/>
          <w:sz w:val="24"/>
          <w:szCs w:val="24"/>
        </w:rPr>
      </w:pPr>
      <w:r>
        <w:rPr>
          <w:rFonts w:ascii="Times New Roman" w:hAnsi="Times New Roman"/>
          <w:sz w:val="24"/>
          <w:szCs w:val="24"/>
        </w:rPr>
        <w:t>[ADDRESS]</w:t>
      </w:r>
    </w:p>
    <w:p w14:paraId="772720C7" w14:textId="77777777" w:rsidR="00234250" w:rsidRPr="00DD4964" w:rsidRDefault="00234250" w:rsidP="00234250">
      <w:pPr>
        <w:rPr>
          <w:rFonts w:ascii="Times New Roman" w:hAnsi="Times New Roman"/>
          <w:sz w:val="24"/>
          <w:szCs w:val="24"/>
        </w:rPr>
      </w:pPr>
      <w:r w:rsidRPr="00DD4964">
        <w:rPr>
          <w:rFonts w:ascii="Times New Roman" w:hAnsi="Times New Roman"/>
          <w:i/>
          <w:sz w:val="24"/>
          <w:szCs w:val="24"/>
        </w:rPr>
        <w:t>Plaintiff, pro se</w:t>
      </w:r>
    </w:p>
    <w:p w14:paraId="33217319" w14:textId="77777777" w:rsidR="00234250" w:rsidRPr="00DD4964" w:rsidRDefault="00234250" w:rsidP="00234250">
      <w:pPr>
        <w:rPr>
          <w:rFonts w:ascii="Times New Roman" w:hAnsi="Times New Roman"/>
          <w:sz w:val="24"/>
          <w:szCs w:val="24"/>
        </w:rPr>
      </w:pPr>
    </w:p>
    <w:p w14:paraId="254942DA" w14:textId="7B9309BD" w:rsidR="00234250" w:rsidRPr="00DD4964" w:rsidRDefault="00107A47" w:rsidP="00234250">
      <w:pPr>
        <w:rPr>
          <w:rFonts w:ascii="Times New Roman" w:hAnsi="Times New Roman"/>
          <w:sz w:val="24"/>
          <w:szCs w:val="24"/>
        </w:rPr>
      </w:pPr>
      <w:r>
        <w:rPr>
          <w:rFonts w:ascii="Times New Roman" w:hAnsi="Times New Roman"/>
          <w:sz w:val="24"/>
          <w:szCs w:val="24"/>
        </w:rPr>
        <w:t>[DEFENDANT]</w:t>
      </w:r>
    </w:p>
    <w:p w14:paraId="529D9B98" w14:textId="023781FA" w:rsidR="00234250" w:rsidRPr="00DD4964" w:rsidRDefault="00107A47" w:rsidP="00234250">
      <w:pPr>
        <w:rPr>
          <w:rFonts w:ascii="Times New Roman" w:hAnsi="Times New Roman"/>
          <w:sz w:val="24"/>
          <w:szCs w:val="24"/>
        </w:rPr>
      </w:pPr>
      <w:r>
        <w:rPr>
          <w:rFonts w:ascii="Times New Roman" w:hAnsi="Times New Roman"/>
          <w:sz w:val="24"/>
          <w:szCs w:val="24"/>
        </w:rPr>
        <w:t>[ADDRESS]</w:t>
      </w:r>
    </w:p>
    <w:p w14:paraId="0366EC8A" w14:textId="77777777" w:rsidR="00234250" w:rsidRPr="00DD4964" w:rsidRDefault="00234250" w:rsidP="00234250">
      <w:pPr>
        <w:rPr>
          <w:rFonts w:ascii="Times New Roman" w:hAnsi="Times New Roman"/>
          <w:i/>
          <w:sz w:val="24"/>
          <w:szCs w:val="24"/>
        </w:rPr>
      </w:pPr>
      <w:r w:rsidRPr="00DD4964">
        <w:rPr>
          <w:rFonts w:ascii="Times New Roman" w:hAnsi="Times New Roman"/>
          <w:i/>
          <w:sz w:val="24"/>
          <w:szCs w:val="24"/>
        </w:rPr>
        <w:t>Defendant, pro se</w:t>
      </w:r>
    </w:p>
    <w:p w14:paraId="1E8D2734" w14:textId="77777777" w:rsidR="00234250" w:rsidRDefault="00234250" w:rsidP="00234250">
      <w:pPr>
        <w:rPr>
          <w:rFonts w:ascii="Times New Roman" w:hAnsi="Times New Roman"/>
          <w:sz w:val="24"/>
          <w:szCs w:val="24"/>
        </w:rPr>
      </w:pPr>
    </w:p>
    <w:p w14:paraId="2825AACB" w14:textId="349CEC98" w:rsidR="00234250" w:rsidRPr="00FE62C4" w:rsidRDefault="00107A47" w:rsidP="00234250">
      <w:pPr>
        <w:jc w:val="both"/>
        <w:rPr>
          <w:rFonts w:ascii="Times New Roman" w:hAnsi="Times New Roman"/>
          <w:sz w:val="24"/>
          <w:szCs w:val="24"/>
        </w:rPr>
      </w:pPr>
      <w:r>
        <w:rPr>
          <w:rFonts w:ascii="Times New Roman" w:hAnsi="Times New Roman"/>
          <w:sz w:val="24"/>
          <w:szCs w:val="24"/>
        </w:rPr>
        <w:t>[GUARDIAN AD LITEM]</w:t>
      </w:r>
      <w:r w:rsidR="00234250" w:rsidRPr="00FE62C4">
        <w:rPr>
          <w:rFonts w:ascii="Times New Roman" w:hAnsi="Times New Roman"/>
          <w:sz w:val="24"/>
          <w:szCs w:val="24"/>
        </w:rPr>
        <w:t>, Esq.</w:t>
      </w:r>
    </w:p>
    <w:p w14:paraId="4815EA5D" w14:textId="4A643E9F" w:rsidR="00234250" w:rsidRPr="00FE62C4" w:rsidRDefault="00107A47" w:rsidP="00234250">
      <w:pPr>
        <w:tabs>
          <w:tab w:val="left" w:pos="5040"/>
        </w:tabs>
        <w:rPr>
          <w:rFonts w:ascii="Times New Roman" w:hAnsi="Times New Roman"/>
          <w:sz w:val="24"/>
          <w:szCs w:val="24"/>
        </w:rPr>
      </w:pPr>
      <w:r>
        <w:rPr>
          <w:rFonts w:ascii="Times New Roman" w:hAnsi="Times New Roman"/>
          <w:sz w:val="24"/>
          <w:szCs w:val="24"/>
        </w:rPr>
        <w:t>[ORGANIZATION]</w:t>
      </w:r>
    </w:p>
    <w:p w14:paraId="4A5EEE4A" w14:textId="55246803" w:rsidR="00234250" w:rsidRDefault="00107A47" w:rsidP="00234250">
      <w:pPr>
        <w:rPr>
          <w:rFonts w:ascii="Times New Roman" w:hAnsi="Times New Roman"/>
          <w:sz w:val="24"/>
          <w:szCs w:val="24"/>
        </w:rPr>
      </w:pPr>
      <w:r>
        <w:rPr>
          <w:rFonts w:ascii="Times New Roman" w:hAnsi="Times New Roman"/>
          <w:sz w:val="24"/>
          <w:szCs w:val="24"/>
        </w:rPr>
        <w:lastRenderedPageBreak/>
        <w:t>[ADDRESS]</w:t>
      </w:r>
    </w:p>
    <w:p w14:paraId="36E86274" w14:textId="77777777" w:rsidR="00234250" w:rsidRPr="00503D72" w:rsidRDefault="00234250">
      <w:pPr>
        <w:rPr>
          <w:rFonts w:ascii="Times New Roman" w:hAnsi="Times New Roman"/>
          <w:i/>
          <w:sz w:val="24"/>
          <w:szCs w:val="24"/>
        </w:rPr>
      </w:pPr>
      <w:r>
        <w:rPr>
          <w:rFonts w:ascii="Times New Roman" w:hAnsi="Times New Roman"/>
          <w:i/>
          <w:sz w:val="24"/>
          <w:szCs w:val="24"/>
        </w:rPr>
        <w:t>Guardian ad lite</w:t>
      </w:r>
      <w:r w:rsidR="008A789A">
        <w:rPr>
          <w:rFonts w:ascii="Times New Roman" w:hAnsi="Times New Roman"/>
          <w:i/>
          <w:sz w:val="24"/>
          <w:szCs w:val="24"/>
        </w:rPr>
        <w:t>m</w:t>
      </w:r>
    </w:p>
    <w:p w14:paraId="0C15C041" w14:textId="77777777" w:rsidR="00152F7F" w:rsidRPr="008D18FF" w:rsidRDefault="00152F7F" w:rsidP="00152F7F">
      <w:pPr>
        <w:jc w:val="center"/>
        <w:rPr>
          <w:rFonts w:ascii="Times New Roman" w:hAnsi="Times New Roman"/>
          <w:b/>
          <w:sz w:val="24"/>
          <w:szCs w:val="24"/>
          <w:u w:val="single"/>
        </w:rPr>
      </w:pPr>
      <w:r w:rsidRPr="008D18FF">
        <w:rPr>
          <w:rFonts w:ascii="Times New Roman" w:hAnsi="Times New Roman"/>
          <w:b/>
          <w:sz w:val="24"/>
          <w:szCs w:val="24"/>
          <w:u w:val="single"/>
        </w:rPr>
        <w:t>Certificate of Service</w:t>
      </w:r>
    </w:p>
    <w:p w14:paraId="397D355C" w14:textId="77777777" w:rsidR="00152F7F" w:rsidRPr="008D18FF" w:rsidRDefault="00152F7F" w:rsidP="00152F7F">
      <w:pPr>
        <w:rPr>
          <w:rFonts w:ascii="Times New Roman" w:hAnsi="Times New Roman"/>
          <w:sz w:val="24"/>
          <w:szCs w:val="24"/>
        </w:rPr>
      </w:pPr>
    </w:p>
    <w:p w14:paraId="1374E9A9" w14:textId="24C9D6D1" w:rsidR="00152F7F" w:rsidRPr="00DD4964" w:rsidRDefault="00152F7F" w:rsidP="00152F7F">
      <w:pPr>
        <w:spacing w:after="240"/>
        <w:rPr>
          <w:rFonts w:ascii="Times New Roman" w:hAnsi="Times New Roman"/>
          <w:sz w:val="24"/>
          <w:szCs w:val="24"/>
        </w:rPr>
      </w:pPr>
      <w:r w:rsidRPr="008D18FF">
        <w:rPr>
          <w:rFonts w:ascii="Times New Roman" w:hAnsi="Times New Roman"/>
          <w:sz w:val="24"/>
          <w:szCs w:val="24"/>
        </w:rPr>
        <w:t>I hereby certify that on</w:t>
      </w:r>
      <w:r w:rsidR="00107A47">
        <w:rPr>
          <w:rFonts w:ascii="Times New Roman" w:hAnsi="Times New Roman"/>
          <w:sz w:val="24"/>
          <w:szCs w:val="24"/>
        </w:rPr>
        <w:t xml:space="preserve"> [DATE]</w:t>
      </w:r>
      <w:r w:rsidRPr="008D18FF">
        <w:rPr>
          <w:rFonts w:ascii="Times New Roman" w:hAnsi="Times New Roman"/>
          <w:sz w:val="24"/>
          <w:szCs w:val="24"/>
        </w:rPr>
        <w:t>, a copy of the foregoing</w:t>
      </w:r>
      <w:r w:rsidR="00F44175">
        <w:rPr>
          <w:rFonts w:ascii="Times New Roman" w:hAnsi="Times New Roman"/>
          <w:sz w:val="24"/>
          <w:szCs w:val="24"/>
        </w:rPr>
        <w:t xml:space="preserve"> Guardian </w:t>
      </w:r>
      <w:r w:rsidR="00F44175" w:rsidRPr="00C66805">
        <w:rPr>
          <w:rFonts w:ascii="Times New Roman" w:hAnsi="Times New Roman"/>
          <w:i/>
          <w:sz w:val="24"/>
          <w:szCs w:val="24"/>
        </w:rPr>
        <w:t xml:space="preserve">ad </w:t>
      </w:r>
      <w:r w:rsidR="00C66805" w:rsidRPr="00C66805">
        <w:rPr>
          <w:rFonts w:ascii="Times New Roman" w:hAnsi="Times New Roman"/>
          <w:i/>
          <w:sz w:val="24"/>
          <w:szCs w:val="24"/>
        </w:rPr>
        <w:t>l</w:t>
      </w:r>
      <w:r w:rsidR="00F44175" w:rsidRPr="00C66805">
        <w:rPr>
          <w:rFonts w:ascii="Times New Roman" w:hAnsi="Times New Roman"/>
          <w:i/>
          <w:sz w:val="24"/>
          <w:szCs w:val="24"/>
        </w:rPr>
        <w:t>item</w:t>
      </w:r>
      <w:r w:rsidR="00F44175">
        <w:rPr>
          <w:rFonts w:ascii="Times New Roman" w:hAnsi="Times New Roman"/>
          <w:sz w:val="24"/>
          <w:szCs w:val="24"/>
        </w:rPr>
        <w:t xml:space="preserve">’s Opposition, </w:t>
      </w:r>
      <w:r w:rsidR="00503D72">
        <w:rPr>
          <w:rFonts w:ascii="Times New Roman" w:hAnsi="Times New Roman"/>
          <w:sz w:val="24"/>
          <w:szCs w:val="24"/>
        </w:rPr>
        <w:t>to Child’s Testimony</w:t>
      </w:r>
      <w:r w:rsidR="00F44175">
        <w:rPr>
          <w:rFonts w:ascii="Times New Roman" w:hAnsi="Times New Roman"/>
          <w:sz w:val="24"/>
          <w:szCs w:val="24"/>
        </w:rPr>
        <w:t xml:space="preserve"> </w:t>
      </w:r>
      <w:r w:rsidRPr="008D18FF">
        <w:rPr>
          <w:rFonts w:ascii="Times New Roman" w:hAnsi="Times New Roman"/>
          <w:sz w:val="24"/>
          <w:szCs w:val="24"/>
        </w:rPr>
        <w:t>was mailed by first-class mail,</w:t>
      </w:r>
      <w:r w:rsidRPr="00DD4964">
        <w:rPr>
          <w:rFonts w:ascii="Times New Roman" w:hAnsi="Times New Roman"/>
          <w:sz w:val="24"/>
          <w:szCs w:val="24"/>
        </w:rPr>
        <w:t xml:space="preserve"> postage pre-paid to:</w:t>
      </w:r>
    </w:p>
    <w:p w14:paraId="0734A6B4" w14:textId="132E9545" w:rsidR="00DD4964" w:rsidRPr="00DD4964" w:rsidRDefault="006E3B1C" w:rsidP="00DD4964">
      <w:pPr>
        <w:rPr>
          <w:rFonts w:ascii="Times New Roman" w:hAnsi="Times New Roman"/>
          <w:sz w:val="24"/>
          <w:szCs w:val="24"/>
        </w:rPr>
      </w:pPr>
      <w:r>
        <w:rPr>
          <w:rFonts w:ascii="Times New Roman" w:hAnsi="Times New Roman"/>
          <w:sz w:val="24"/>
          <w:szCs w:val="24"/>
        </w:rPr>
        <w:t>[PLAINTIFF]</w:t>
      </w:r>
    </w:p>
    <w:p w14:paraId="3E799782" w14:textId="688E168D" w:rsidR="00DD4964" w:rsidRPr="00DD4964" w:rsidRDefault="00107A47" w:rsidP="00DD4964">
      <w:pPr>
        <w:rPr>
          <w:rFonts w:ascii="Times New Roman" w:hAnsi="Times New Roman"/>
          <w:sz w:val="24"/>
          <w:szCs w:val="24"/>
        </w:rPr>
      </w:pPr>
      <w:r>
        <w:rPr>
          <w:rFonts w:ascii="Times New Roman" w:hAnsi="Times New Roman"/>
          <w:sz w:val="24"/>
          <w:szCs w:val="24"/>
        </w:rPr>
        <w:t>[ADDRESS]</w:t>
      </w:r>
    </w:p>
    <w:p w14:paraId="59B630F7" w14:textId="77777777" w:rsidR="00DD4964" w:rsidRPr="00DD4964" w:rsidRDefault="00DD4964" w:rsidP="00DD4964">
      <w:pPr>
        <w:rPr>
          <w:rFonts w:ascii="Times New Roman" w:hAnsi="Times New Roman"/>
          <w:sz w:val="24"/>
          <w:szCs w:val="24"/>
        </w:rPr>
      </w:pPr>
      <w:r w:rsidRPr="00DD4964">
        <w:rPr>
          <w:rFonts w:ascii="Times New Roman" w:hAnsi="Times New Roman"/>
          <w:i/>
          <w:sz w:val="24"/>
          <w:szCs w:val="24"/>
        </w:rPr>
        <w:t>Plaintiff, pro se</w:t>
      </w:r>
    </w:p>
    <w:p w14:paraId="3D814C4C" w14:textId="77777777" w:rsidR="00DD4964" w:rsidRPr="00DD4964" w:rsidRDefault="00DD4964" w:rsidP="00DD4964">
      <w:pPr>
        <w:rPr>
          <w:rFonts w:ascii="Times New Roman" w:hAnsi="Times New Roman"/>
          <w:sz w:val="24"/>
          <w:szCs w:val="24"/>
        </w:rPr>
      </w:pPr>
    </w:p>
    <w:p w14:paraId="2458CDE9" w14:textId="045A90C7" w:rsidR="00DD4964" w:rsidRPr="00DD4964" w:rsidRDefault="00107A47" w:rsidP="00DD4964">
      <w:pPr>
        <w:rPr>
          <w:rFonts w:ascii="Times New Roman" w:hAnsi="Times New Roman"/>
          <w:sz w:val="24"/>
          <w:szCs w:val="24"/>
        </w:rPr>
      </w:pPr>
      <w:r>
        <w:rPr>
          <w:rFonts w:ascii="Times New Roman" w:hAnsi="Times New Roman"/>
          <w:sz w:val="24"/>
          <w:szCs w:val="24"/>
        </w:rPr>
        <w:t>[DEFENDANT]</w:t>
      </w:r>
    </w:p>
    <w:p w14:paraId="1D927C02" w14:textId="246E3BEE" w:rsidR="00DD4964" w:rsidRPr="00DD4964" w:rsidRDefault="00107A47" w:rsidP="00DD4964">
      <w:pPr>
        <w:rPr>
          <w:rFonts w:ascii="Times New Roman" w:hAnsi="Times New Roman"/>
          <w:sz w:val="24"/>
          <w:szCs w:val="24"/>
        </w:rPr>
      </w:pPr>
      <w:r>
        <w:rPr>
          <w:rFonts w:ascii="Times New Roman" w:hAnsi="Times New Roman"/>
          <w:sz w:val="24"/>
          <w:szCs w:val="24"/>
        </w:rPr>
        <w:t>[ADDRESS]</w:t>
      </w:r>
    </w:p>
    <w:p w14:paraId="17AC13B3" w14:textId="77777777" w:rsidR="00DD4964" w:rsidRPr="00DD4964" w:rsidRDefault="00DD4964" w:rsidP="00DD4964">
      <w:pPr>
        <w:rPr>
          <w:rFonts w:ascii="Times New Roman" w:hAnsi="Times New Roman"/>
          <w:i/>
          <w:sz w:val="24"/>
          <w:szCs w:val="24"/>
        </w:rPr>
      </w:pPr>
      <w:r w:rsidRPr="00DD4964">
        <w:rPr>
          <w:rFonts w:ascii="Times New Roman" w:hAnsi="Times New Roman"/>
          <w:i/>
          <w:sz w:val="24"/>
          <w:szCs w:val="24"/>
        </w:rPr>
        <w:t>Defendant, pro se</w:t>
      </w:r>
    </w:p>
    <w:p w14:paraId="3F7C6BA1" w14:textId="77777777" w:rsidR="00152F7F" w:rsidRPr="00DD4964" w:rsidRDefault="00152F7F" w:rsidP="00152F7F">
      <w:pPr>
        <w:pStyle w:val="Caption"/>
        <w:tabs>
          <w:tab w:val="left" w:pos="2160"/>
        </w:tabs>
        <w:rPr>
          <w:b/>
          <w:szCs w:val="24"/>
        </w:rPr>
      </w:pPr>
    </w:p>
    <w:p w14:paraId="2339E2C5" w14:textId="77777777" w:rsidR="00152F7F" w:rsidRPr="00DD4964" w:rsidRDefault="00152F7F" w:rsidP="00152F7F">
      <w:pPr>
        <w:pStyle w:val="Caption"/>
        <w:ind w:firstLine="720"/>
        <w:rPr>
          <w:szCs w:val="24"/>
        </w:rPr>
      </w:pPr>
      <w:r w:rsidRPr="00DD4964">
        <w:rPr>
          <w:b/>
          <w:szCs w:val="24"/>
        </w:rPr>
        <w:tab/>
      </w:r>
      <w:r w:rsidRPr="00DD4964">
        <w:rPr>
          <w:b/>
          <w:szCs w:val="24"/>
        </w:rPr>
        <w:tab/>
      </w:r>
      <w:r w:rsidRPr="00DD4964">
        <w:rPr>
          <w:b/>
          <w:szCs w:val="24"/>
        </w:rPr>
        <w:tab/>
      </w:r>
      <w:r w:rsidRPr="00DD4964">
        <w:rPr>
          <w:b/>
          <w:szCs w:val="24"/>
        </w:rPr>
        <w:tab/>
      </w:r>
      <w:r w:rsidRPr="00DD4964">
        <w:rPr>
          <w:b/>
          <w:szCs w:val="24"/>
        </w:rPr>
        <w:tab/>
      </w:r>
      <w:r w:rsidRPr="00DD4964">
        <w:rPr>
          <w:szCs w:val="24"/>
        </w:rPr>
        <w:tab/>
      </w:r>
      <w:r w:rsidRPr="00DD4964">
        <w:rPr>
          <w:szCs w:val="24"/>
        </w:rPr>
        <w:tab/>
        <w:t xml:space="preserve"> </w:t>
      </w:r>
    </w:p>
    <w:p w14:paraId="7EBD6CE4" w14:textId="77777777" w:rsidR="00152F7F" w:rsidRPr="00DD4964" w:rsidRDefault="00152F7F" w:rsidP="00152F7F">
      <w:pPr>
        <w:pStyle w:val="PartyAttorneys"/>
        <w:spacing w:after="0"/>
        <w:ind w:left="4320"/>
        <w:rPr>
          <w:i/>
          <w:iCs/>
          <w:spacing w:val="-3"/>
          <w:szCs w:val="24"/>
        </w:rPr>
      </w:pPr>
    </w:p>
    <w:p w14:paraId="4407520D" w14:textId="77777777" w:rsidR="00152F7F" w:rsidRPr="008D18FF" w:rsidRDefault="00152F7F" w:rsidP="00152F7F">
      <w:pPr>
        <w:pStyle w:val="PartyAttorneys"/>
        <w:spacing w:after="0"/>
        <w:ind w:left="4320"/>
        <w:rPr>
          <w:i/>
          <w:iCs/>
          <w:spacing w:val="-3"/>
          <w:szCs w:val="24"/>
        </w:rPr>
      </w:pPr>
      <w:r w:rsidRPr="00DD4964">
        <w:rPr>
          <w:i/>
          <w:iCs/>
          <w:spacing w:val="-3"/>
          <w:szCs w:val="24"/>
        </w:rPr>
        <w:t>_____/s/_______________</w:t>
      </w:r>
      <w:r w:rsidRPr="008D18FF">
        <w:rPr>
          <w:i/>
          <w:iCs/>
          <w:spacing w:val="-3"/>
          <w:szCs w:val="24"/>
        </w:rPr>
        <w:t>_________</w:t>
      </w:r>
    </w:p>
    <w:p w14:paraId="67E393DD" w14:textId="674E0072" w:rsidR="00152F7F" w:rsidRPr="008D18FF" w:rsidRDefault="00107A47" w:rsidP="00152F7F">
      <w:pPr>
        <w:pStyle w:val="PartyAttorneys"/>
        <w:spacing w:after="0"/>
        <w:ind w:left="4320"/>
        <w:rPr>
          <w:szCs w:val="24"/>
        </w:rPr>
      </w:pPr>
      <w:r>
        <w:rPr>
          <w:szCs w:val="24"/>
        </w:rPr>
        <w:t>[ATTORNEY]</w:t>
      </w:r>
      <w:r w:rsidR="00152F7F" w:rsidRPr="008D18FF">
        <w:rPr>
          <w:szCs w:val="24"/>
        </w:rPr>
        <w:tab/>
      </w:r>
    </w:p>
    <w:p w14:paraId="20AC68A4" w14:textId="77777777" w:rsidR="00FE62C4" w:rsidRPr="00FE62C4" w:rsidRDefault="00FE62C4" w:rsidP="00FE62C4">
      <w:pPr>
        <w:ind w:left="5040"/>
        <w:rPr>
          <w:rFonts w:ascii="Times New Roman" w:hAnsi="Times New Roman"/>
          <w:sz w:val="24"/>
          <w:szCs w:val="24"/>
        </w:rPr>
      </w:pPr>
    </w:p>
    <w:p w14:paraId="11372FE0" w14:textId="77777777" w:rsidR="00EE58A9" w:rsidRPr="00E44C05" w:rsidRDefault="00EE58A9" w:rsidP="00891DED">
      <w:pPr>
        <w:jc w:val="both"/>
        <w:rPr>
          <w:rFonts w:ascii="Times New Roman" w:hAnsi="Times New Roman"/>
          <w:b/>
          <w:sz w:val="24"/>
          <w:szCs w:val="24"/>
        </w:rPr>
      </w:pPr>
    </w:p>
    <w:sectPr w:rsidR="00EE58A9" w:rsidRPr="00E44C05" w:rsidSect="004A5D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6BFD" w14:textId="77777777" w:rsidR="00F95455" w:rsidRDefault="00F95455" w:rsidP="00EA0960">
      <w:r>
        <w:separator/>
      </w:r>
    </w:p>
  </w:endnote>
  <w:endnote w:type="continuationSeparator" w:id="0">
    <w:p w14:paraId="5BACD1F1" w14:textId="77777777" w:rsidR="00F95455" w:rsidRDefault="00F95455" w:rsidP="00EA0960">
      <w:r>
        <w:continuationSeparator/>
      </w:r>
    </w:p>
  </w:endnote>
  <w:endnote w:type="continuationNotice" w:id="1">
    <w:p w14:paraId="405044B7" w14:textId="77777777" w:rsidR="00F95455" w:rsidRDefault="00F95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8CFA" w14:textId="77777777" w:rsidR="00AD078B" w:rsidRDefault="00AD0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F3D4B" w14:textId="77777777" w:rsidR="00AC6F88" w:rsidRPr="00286D96" w:rsidRDefault="00AC6F88">
    <w:pPr>
      <w:pStyle w:val="Footer"/>
      <w:jc w:val="right"/>
      <w:rPr>
        <w:rFonts w:ascii="Times New Roman" w:hAnsi="Times New Roman"/>
        <w:sz w:val="24"/>
        <w:szCs w:val="24"/>
      </w:rPr>
    </w:pPr>
    <w:r w:rsidRPr="00286D96">
      <w:rPr>
        <w:rFonts w:ascii="Times New Roman" w:hAnsi="Times New Roman"/>
        <w:sz w:val="24"/>
        <w:szCs w:val="24"/>
      </w:rPr>
      <w:fldChar w:fldCharType="begin"/>
    </w:r>
    <w:r w:rsidRPr="00286D96">
      <w:rPr>
        <w:rFonts w:ascii="Times New Roman" w:hAnsi="Times New Roman"/>
        <w:sz w:val="24"/>
        <w:szCs w:val="24"/>
      </w:rPr>
      <w:instrText xml:space="preserve"> PAGE   \* MERGEFORMAT </w:instrText>
    </w:r>
    <w:r w:rsidRPr="00286D96">
      <w:rPr>
        <w:rFonts w:ascii="Times New Roman" w:hAnsi="Times New Roman"/>
        <w:sz w:val="24"/>
        <w:szCs w:val="24"/>
      </w:rPr>
      <w:fldChar w:fldCharType="separate"/>
    </w:r>
    <w:r w:rsidR="003A5691">
      <w:rPr>
        <w:rFonts w:ascii="Times New Roman" w:hAnsi="Times New Roman"/>
        <w:sz w:val="24"/>
        <w:szCs w:val="24"/>
      </w:rPr>
      <w:t>11</w:t>
    </w:r>
    <w:r w:rsidRPr="00286D96">
      <w:rPr>
        <w:rFonts w:ascii="Times New Roman" w:hAnsi="Times New Roman"/>
        <w:sz w:val="24"/>
        <w:szCs w:val="24"/>
      </w:rPr>
      <w:fldChar w:fldCharType="end"/>
    </w:r>
  </w:p>
  <w:p w14:paraId="509F5597" w14:textId="77777777" w:rsidR="00AC6F88" w:rsidRPr="00286D96" w:rsidRDefault="00AC6F88">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BD75" w14:textId="77777777" w:rsidR="00AD078B" w:rsidRDefault="00AD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3DA9" w14:textId="77777777" w:rsidR="00F95455" w:rsidRDefault="00F95455" w:rsidP="00EA0960">
      <w:r>
        <w:separator/>
      </w:r>
    </w:p>
  </w:footnote>
  <w:footnote w:type="continuationSeparator" w:id="0">
    <w:p w14:paraId="03FD4CB2" w14:textId="77777777" w:rsidR="00F95455" w:rsidRDefault="00F95455" w:rsidP="00EA0960">
      <w:r>
        <w:continuationSeparator/>
      </w:r>
    </w:p>
  </w:footnote>
  <w:footnote w:type="continuationNotice" w:id="1">
    <w:p w14:paraId="2996ABFE" w14:textId="77777777" w:rsidR="00F95455" w:rsidRDefault="00F95455"/>
  </w:footnote>
  <w:footnote w:id="2">
    <w:p w14:paraId="3C976A01" w14:textId="2C715B66" w:rsidR="00AD72E2" w:rsidRPr="00503D72" w:rsidRDefault="00AD72E2" w:rsidP="00503D72">
      <w:pPr>
        <w:pStyle w:val="FootnoteText"/>
        <w:spacing w:after="240"/>
        <w:rPr>
          <w:rFonts w:ascii="Times New Roman" w:hAnsi="Times New Roman"/>
          <w:sz w:val="24"/>
          <w:szCs w:val="24"/>
        </w:rPr>
      </w:pPr>
      <w:r w:rsidRPr="00621891">
        <w:rPr>
          <w:rStyle w:val="FootnoteReference"/>
          <w:rFonts w:ascii="Times New Roman" w:hAnsi="Times New Roman"/>
          <w:sz w:val="24"/>
          <w:szCs w:val="24"/>
        </w:rPr>
        <w:footnoteRef/>
      </w:r>
      <w:r w:rsidRPr="00621891">
        <w:rPr>
          <w:rFonts w:ascii="Times New Roman" w:hAnsi="Times New Roman"/>
          <w:sz w:val="24"/>
          <w:szCs w:val="24"/>
        </w:rPr>
        <w:t xml:space="preserve"> Undersigned counsel was not served with </w:t>
      </w:r>
      <w:r w:rsidR="008C75C2">
        <w:rPr>
          <w:rFonts w:ascii="Times New Roman" w:hAnsi="Times New Roman"/>
          <w:sz w:val="24"/>
          <w:szCs w:val="24"/>
        </w:rPr>
        <w:t>d</w:t>
      </w:r>
      <w:r w:rsidRPr="00621891">
        <w:rPr>
          <w:rFonts w:ascii="Times New Roman" w:hAnsi="Times New Roman"/>
          <w:sz w:val="24"/>
          <w:szCs w:val="24"/>
        </w:rPr>
        <w:t xml:space="preserve">efendant’s </w:t>
      </w:r>
      <w:r w:rsidR="008C75C2">
        <w:rPr>
          <w:rFonts w:ascii="Times New Roman" w:hAnsi="Times New Roman"/>
          <w:sz w:val="24"/>
          <w:szCs w:val="24"/>
        </w:rPr>
        <w:t>m</w:t>
      </w:r>
      <w:r w:rsidRPr="00621891">
        <w:rPr>
          <w:rFonts w:ascii="Times New Roman" w:hAnsi="Times New Roman"/>
          <w:sz w:val="24"/>
          <w:szCs w:val="24"/>
        </w:rPr>
        <w:t xml:space="preserve">otion but learned of its existence and obtained a copy of it from the Domestic Relations Branch Clerk after the hearing in this matter on </w:t>
      </w:r>
      <w:r w:rsidR="00470791">
        <w:rPr>
          <w:rFonts w:ascii="Times New Roman" w:hAnsi="Times New Roman"/>
          <w:sz w:val="24"/>
          <w:szCs w:val="24"/>
        </w:rPr>
        <w:t>[DATE]</w:t>
      </w:r>
      <w:r w:rsidRPr="00621891">
        <w:rPr>
          <w:rFonts w:ascii="Times New Roman" w:hAnsi="Times New Roman"/>
          <w:sz w:val="24"/>
          <w:szCs w:val="24"/>
        </w:rPr>
        <w:t>.</w:t>
      </w:r>
    </w:p>
  </w:footnote>
  <w:footnote w:id="3">
    <w:p w14:paraId="17CA8DF8" w14:textId="1961355D" w:rsidR="00621891" w:rsidRDefault="00621891" w:rsidP="00503D72">
      <w:pPr>
        <w:pStyle w:val="FootnoteText"/>
        <w:spacing w:after="240"/>
      </w:pPr>
      <w:r w:rsidRPr="00503D72">
        <w:rPr>
          <w:rStyle w:val="FootnoteReference"/>
          <w:rFonts w:ascii="Times New Roman" w:hAnsi="Times New Roman"/>
          <w:sz w:val="24"/>
          <w:szCs w:val="24"/>
        </w:rPr>
        <w:footnoteRef/>
      </w:r>
      <w:r w:rsidRPr="00503D72">
        <w:rPr>
          <w:rFonts w:ascii="Times New Roman" w:hAnsi="Times New Roman"/>
          <w:sz w:val="24"/>
          <w:szCs w:val="24"/>
        </w:rPr>
        <w:t xml:space="preserve"> The </w:t>
      </w:r>
      <w:r w:rsidR="008C75C2">
        <w:rPr>
          <w:rFonts w:ascii="Times New Roman" w:hAnsi="Times New Roman"/>
          <w:sz w:val="24"/>
          <w:szCs w:val="24"/>
        </w:rPr>
        <w:t>d</w:t>
      </w:r>
      <w:r w:rsidRPr="00503D72">
        <w:rPr>
          <w:rFonts w:ascii="Times New Roman" w:hAnsi="Times New Roman"/>
          <w:sz w:val="24"/>
          <w:szCs w:val="24"/>
        </w:rPr>
        <w:t>efendant makes two other requests in addition to having the child testify.</w:t>
      </w:r>
      <w:r w:rsidR="00503D72">
        <w:rPr>
          <w:rFonts w:ascii="Times New Roman" w:hAnsi="Times New Roman"/>
          <w:sz w:val="24"/>
          <w:szCs w:val="24"/>
        </w:rPr>
        <w:t xml:space="preserve"> </w:t>
      </w:r>
      <w:r w:rsidRPr="00503D72">
        <w:rPr>
          <w:rFonts w:ascii="Times New Roman" w:hAnsi="Times New Roman"/>
          <w:sz w:val="24"/>
          <w:szCs w:val="24"/>
        </w:rPr>
        <w:t>She asks</w:t>
      </w:r>
      <w:r w:rsidRPr="00621891">
        <w:rPr>
          <w:rFonts w:ascii="Times New Roman" w:hAnsi="Times New Roman"/>
          <w:sz w:val="24"/>
          <w:szCs w:val="24"/>
        </w:rPr>
        <w:t xml:space="preserve"> the court to (1) award her more v</w:t>
      </w:r>
      <w:r w:rsidRPr="00503D72">
        <w:rPr>
          <w:rFonts w:ascii="Times New Roman" w:hAnsi="Times New Roman"/>
          <w:sz w:val="24"/>
          <w:szCs w:val="24"/>
        </w:rPr>
        <w:t xml:space="preserve">isitation with the minor child and (2) to drug test the </w:t>
      </w:r>
      <w:r w:rsidR="00A974AC">
        <w:rPr>
          <w:rFonts w:ascii="Times New Roman" w:hAnsi="Times New Roman"/>
          <w:sz w:val="24"/>
          <w:szCs w:val="24"/>
        </w:rPr>
        <w:t>p</w:t>
      </w:r>
      <w:r w:rsidRPr="00503D72">
        <w:rPr>
          <w:rFonts w:ascii="Times New Roman" w:hAnsi="Times New Roman"/>
          <w:sz w:val="24"/>
          <w:szCs w:val="24"/>
        </w:rPr>
        <w:t>laintiff.</w:t>
      </w:r>
      <w:r w:rsidR="00503D72">
        <w:rPr>
          <w:rFonts w:ascii="Times New Roman" w:hAnsi="Times New Roman"/>
          <w:sz w:val="24"/>
          <w:szCs w:val="24"/>
        </w:rPr>
        <w:t xml:space="preserve"> </w:t>
      </w:r>
      <w:r w:rsidRPr="00503D72">
        <w:rPr>
          <w:rFonts w:ascii="Times New Roman" w:hAnsi="Times New Roman"/>
          <w:sz w:val="24"/>
          <w:szCs w:val="24"/>
        </w:rPr>
        <w:t xml:space="preserve">This GAL supports the first request, as detailed in the Guardian </w:t>
      </w:r>
      <w:r w:rsidRPr="00AC13C2">
        <w:rPr>
          <w:rFonts w:ascii="Times New Roman" w:hAnsi="Times New Roman"/>
          <w:i/>
          <w:sz w:val="24"/>
          <w:szCs w:val="24"/>
        </w:rPr>
        <w:t xml:space="preserve">ad </w:t>
      </w:r>
      <w:r w:rsidR="00AC13C2" w:rsidRPr="00AC13C2">
        <w:rPr>
          <w:rFonts w:ascii="Times New Roman" w:hAnsi="Times New Roman"/>
          <w:i/>
          <w:sz w:val="24"/>
          <w:szCs w:val="24"/>
        </w:rPr>
        <w:t>l</w:t>
      </w:r>
      <w:r w:rsidRPr="00AC13C2">
        <w:rPr>
          <w:rFonts w:ascii="Times New Roman" w:hAnsi="Times New Roman"/>
          <w:i/>
          <w:sz w:val="24"/>
          <w:szCs w:val="24"/>
        </w:rPr>
        <w:t>item</w:t>
      </w:r>
      <w:r w:rsidRPr="00503D72">
        <w:rPr>
          <w:rFonts w:ascii="Times New Roman" w:hAnsi="Times New Roman"/>
          <w:sz w:val="24"/>
          <w:szCs w:val="24"/>
        </w:rPr>
        <w:t xml:space="preserve">’s Pretrial Statement filed in this matter on </w:t>
      </w:r>
      <w:r w:rsidR="00470791">
        <w:rPr>
          <w:rFonts w:ascii="Times New Roman" w:hAnsi="Times New Roman"/>
          <w:sz w:val="24"/>
          <w:szCs w:val="24"/>
        </w:rPr>
        <w:t>[DATE]</w:t>
      </w:r>
      <w:r w:rsidRPr="00503D72">
        <w:rPr>
          <w:rFonts w:ascii="Times New Roman" w:hAnsi="Times New Roman"/>
          <w:sz w:val="24"/>
          <w:szCs w:val="24"/>
        </w:rPr>
        <w:t xml:space="preserve">, and takes no position on the the request to drug test the </w:t>
      </w:r>
      <w:r w:rsidR="00A974AC">
        <w:rPr>
          <w:rFonts w:ascii="Times New Roman" w:hAnsi="Times New Roman"/>
          <w:sz w:val="24"/>
          <w:szCs w:val="24"/>
        </w:rPr>
        <w:t>p</w:t>
      </w:r>
      <w:r w:rsidRPr="00503D72">
        <w:rPr>
          <w:rFonts w:ascii="Times New Roman" w:hAnsi="Times New Roman"/>
          <w:sz w:val="24"/>
          <w:szCs w:val="24"/>
        </w:rPr>
        <w:t>laintiff.</w:t>
      </w:r>
      <w:r w:rsidR="00503D72">
        <w:rPr>
          <w:rFonts w:ascii="Times New Roman" w:hAnsi="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5B23" w14:textId="77777777" w:rsidR="00AD078B" w:rsidRDefault="00AD0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6BFB" w14:textId="77777777" w:rsidR="006E3B1C" w:rsidRPr="006E3B1C" w:rsidRDefault="006E3B1C" w:rsidP="006E3B1C">
    <w:pPr>
      <w:rPr>
        <w:rFonts w:ascii="Times New Roman" w:eastAsia="Calibri" w:hAnsi="Times New Roman"/>
        <w:i/>
        <w:iCs/>
        <w:noProof w:val="0"/>
        <w:color w:val="FF0000"/>
      </w:rPr>
    </w:pPr>
    <w:r w:rsidRPr="006E3B1C">
      <w:rPr>
        <w:rFonts w:ascii="Times New Roman" w:eastAsia="Calibri" w:hAnsi="Times New Roman"/>
        <w:i/>
        <w:iCs/>
        <w:noProof w:val="0"/>
        <w:color w:val="FF0000"/>
      </w:rPr>
      <w:t>Disclaimer:</w:t>
    </w:r>
  </w:p>
  <w:p w14:paraId="71747CAF" w14:textId="77777777" w:rsidR="006E3B1C" w:rsidRPr="006E3B1C" w:rsidRDefault="006E3B1C" w:rsidP="006E3B1C">
    <w:pPr>
      <w:rPr>
        <w:rFonts w:ascii="Times New Roman" w:eastAsia="Calibri" w:hAnsi="Times New Roman"/>
        <w:i/>
        <w:iCs/>
        <w:noProof w:val="0"/>
        <w:color w:val="FF0000"/>
      </w:rPr>
    </w:pPr>
  </w:p>
  <w:p w14:paraId="1CE0331F" w14:textId="77777777" w:rsidR="006E3B1C" w:rsidRPr="006E3B1C" w:rsidRDefault="006E3B1C" w:rsidP="006E3B1C">
    <w:pPr>
      <w:rPr>
        <w:rFonts w:ascii="Times New Roman" w:eastAsia="Calibri" w:hAnsi="Times New Roman"/>
        <w:i/>
        <w:iCs/>
        <w:noProof w:val="0"/>
        <w:color w:val="FF0000"/>
      </w:rPr>
    </w:pPr>
    <w:r w:rsidRPr="006E3B1C">
      <w:rPr>
        <w:rFonts w:ascii="Times New Roman" w:eastAsia="Calibri" w:hAnsi="Times New Roman"/>
        <w:i/>
        <w:iCs/>
        <w:noProof w:val="0"/>
        <w:color w:val="FF000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3FE97A38" w14:textId="77777777" w:rsidR="006E3B1C" w:rsidRDefault="006E3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21B" w14:textId="77777777" w:rsidR="00AD078B" w:rsidRDefault="00AD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B9B"/>
    <w:multiLevelType w:val="hybridMultilevel"/>
    <w:tmpl w:val="762012F0"/>
    <w:lvl w:ilvl="0" w:tplc="2E04C88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0EBD"/>
    <w:multiLevelType w:val="hybridMultilevel"/>
    <w:tmpl w:val="E6A0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529DD"/>
    <w:multiLevelType w:val="hybridMultilevel"/>
    <w:tmpl w:val="975C3960"/>
    <w:lvl w:ilvl="0" w:tplc="4DE01B9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64E2F"/>
    <w:multiLevelType w:val="hybridMultilevel"/>
    <w:tmpl w:val="E8E2BC0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FC7284"/>
    <w:multiLevelType w:val="hybridMultilevel"/>
    <w:tmpl w:val="0FAA6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D198B"/>
    <w:multiLevelType w:val="hybridMultilevel"/>
    <w:tmpl w:val="F7F8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E5508"/>
    <w:multiLevelType w:val="multilevel"/>
    <w:tmpl w:val="0D72115A"/>
    <w:lvl w:ilvl="0">
      <w:start w:val="7"/>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2070" w:hanging="360"/>
      </w:pPr>
      <w:rPr>
        <w:rFonts w:hint="default"/>
      </w:rPr>
    </w:lvl>
    <w:lvl w:ilvl="2">
      <w:start w:val="1"/>
      <w:numFmt w:val="lowerRoman"/>
      <w:lvlText w:val="%3)"/>
      <w:lvlJc w:val="left"/>
      <w:pPr>
        <w:ind w:left="2430" w:hanging="36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left"/>
      <w:pPr>
        <w:ind w:left="3510" w:hanging="360"/>
      </w:pPr>
      <w:rPr>
        <w:rFonts w:hint="default"/>
      </w:rPr>
    </w:lvl>
    <w:lvl w:ilvl="6">
      <w:start w:val="1"/>
      <w:numFmt w:val="decimal"/>
      <w:lvlText w:val="%7."/>
      <w:lvlJc w:val="left"/>
      <w:pPr>
        <w:ind w:left="3870" w:hanging="360"/>
      </w:pPr>
      <w:rPr>
        <w:rFonts w:hint="default"/>
      </w:rPr>
    </w:lvl>
    <w:lvl w:ilvl="7">
      <w:start w:val="1"/>
      <w:numFmt w:val="lowerLetter"/>
      <w:lvlText w:val="%8."/>
      <w:lvlJc w:val="left"/>
      <w:pPr>
        <w:ind w:left="4230" w:hanging="360"/>
      </w:pPr>
      <w:rPr>
        <w:rFonts w:hint="default"/>
      </w:rPr>
    </w:lvl>
    <w:lvl w:ilvl="8">
      <w:start w:val="1"/>
      <w:numFmt w:val="lowerRoman"/>
      <w:lvlText w:val="%9."/>
      <w:lvlJc w:val="left"/>
      <w:pPr>
        <w:ind w:left="4590" w:hanging="360"/>
      </w:pPr>
      <w:rPr>
        <w:rFonts w:hint="default"/>
      </w:rPr>
    </w:lvl>
  </w:abstractNum>
  <w:abstractNum w:abstractNumId="7" w15:restartNumberingAfterBreak="0">
    <w:nsid w:val="15575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732363"/>
    <w:multiLevelType w:val="hybridMultilevel"/>
    <w:tmpl w:val="512091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9C64A3"/>
    <w:multiLevelType w:val="hybridMultilevel"/>
    <w:tmpl w:val="E0AA904E"/>
    <w:lvl w:ilvl="0" w:tplc="8178453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50E52"/>
    <w:multiLevelType w:val="hybridMultilevel"/>
    <w:tmpl w:val="2870C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651A25"/>
    <w:multiLevelType w:val="hybridMultilevel"/>
    <w:tmpl w:val="7CB8FC30"/>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244B88"/>
    <w:multiLevelType w:val="hybridMultilevel"/>
    <w:tmpl w:val="E6A0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23BB1"/>
    <w:multiLevelType w:val="hybridMultilevel"/>
    <w:tmpl w:val="F7F8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6CBC"/>
    <w:multiLevelType w:val="multilevel"/>
    <w:tmpl w:val="0686B65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15" w15:restartNumberingAfterBreak="0">
    <w:nsid w:val="4420355E"/>
    <w:multiLevelType w:val="hybridMultilevel"/>
    <w:tmpl w:val="4BC66E3E"/>
    <w:lvl w:ilvl="0" w:tplc="9B74527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F2E07"/>
    <w:multiLevelType w:val="hybridMultilevel"/>
    <w:tmpl w:val="7F7C1F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145B4F"/>
    <w:multiLevelType w:val="hybridMultilevel"/>
    <w:tmpl w:val="E6A03E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AF31C27"/>
    <w:multiLevelType w:val="hybridMultilevel"/>
    <w:tmpl w:val="BE9E6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997972"/>
    <w:multiLevelType w:val="hybridMultilevel"/>
    <w:tmpl w:val="C98C86B8"/>
    <w:lvl w:ilvl="0" w:tplc="3006D990">
      <w:start w:val="1"/>
      <w:numFmt w:val="decimal"/>
      <w:lvlText w:val="P%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B1F87"/>
    <w:multiLevelType w:val="hybridMultilevel"/>
    <w:tmpl w:val="28C2F79C"/>
    <w:lvl w:ilvl="0" w:tplc="4DE01B9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100B55"/>
    <w:multiLevelType w:val="hybridMultilevel"/>
    <w:tmpl w:val="1D2A229A"/>
    <w:lvl w:ilvl="0" w:tplc="5DF885F0">
      <w:start w:val="1"/>
      <w:numFmt w:val="decimal"/>
      <w:lvlText w:val="D%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56909"/>
    <w:multiLevelType w:val="hybridMultilevel"/>
    <w:tmpl w:val="78642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D13527"/>
    <w:multiLevelType w:val="multilevel"/>
    <w:tmpl w:val="0686B65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24" w15:restartNumberingAfterBreak="0">
    <w:nsid w:val="589D54B8"/>
    <w:multiLevelType w:val="hybridMultilevel"/>
    <w:tmpl w:val="BCE2AD46"/>
    <w:lvl w:ilvl="0" w:tplc="C83054CE">
      <w:start w:val="1"/>
      <w:numFmt w:val="decimal"/>
      <w:lvlText w:val="G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63C18"/>
    <w:multiLevelType w:val="hybridMultilevel"/>
    <w:tmpl w:val="13E6D730"/>
    <w:lvl w:ilvl="0" w:tplc="A8FC3F88">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84393"/>
    <w:multiLevelType w:val="hybridMultilevel"/>
    <w:tmpl w:val="4BEC31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15D3C83"/>
    <w:multiLevelType w:val="hybridMultilevel"/>
    <w:tmpl w:val="FC54BC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F643C6"/>
    <w:multiLevelType w:val="hybridMultilevel"/>
    <w:tmpl w:val="8A881E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B368E6"/>
    <w:multiLevelType w:val="multilevel"/>
    <w:tmpl w:val="CA16241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2070" w:hanging="360"/>
      </w:pPr>
      <w:rPr>
        <w:b w:val="0"/>
      </w:r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108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num w:numId="1">
    <w:abstractNumId w:val="3"/>
  </w:num>
  <w:num w:numId="2">
    <w:abstractNumId w:val="11"/>
  </w:num>
  <w:num w:numId="3">
    <w:abstractNumId w:val="26"/>
  </w:num>
  <w:num w:numId="4">
    <w:abstractNumId w:val="27"/>
  </w:num>
  <w:num w:numId="5">
    <w:abstractNumId w:val="8"/>
  </w:num>
  <w:num w:numId="6">
    <w:abstractNumId w:val="20"/>
  </w:num>
  <w:num w:numId="7">
    <w:abstractNumId w:val="1"/>
  </w:num>
  <w:num w:numId="8">
    <w:abstractNumId w:val="17"/>
  </w:num>
  <w:num w:numId="9">
    <w:abstractNumId w:val="28"/>
  </w:num>
  <w:num w:numId="10">
    <w:abstractNumId w:val="2"/>
  </w:num>
  <w:num w:numId="11">
    <w:abstractNumId w:val="14"/>
  </w:num>
  <w:num w:numId="12">
    <w:abstractNumId w:val="12"/>
  </w:num>
  <w:num w:numId="13">
    <w:abstractNumId w:val="19"/>
  </w:num>
  <w:num w:numId="14">
    <w:abstractNumId w:val="13"/>
  </w:num>
  <w:num w:numId="15">
    <w:abstractNumId w:val="5"/>
  </w:num>
  <w:num w:numId="16">
    <w:abstractNumId w:val="25"/>
  </w:num>
  <w:num w:numId="17">
    <w:abstractNumId w:val="0"/>
  </w:num>
  <w:num w:numId="18">
    <w:abstractNumId w:val="21"/>
  </w:num>
  <w:num w:numId="19">
    <w:abstractNumId w:val="24"/>
  </w:num>
  <w:num w:numId="20">
    <w:abstractNumId w:val="29"/>
  </w:num>
  <w:num w:numId="21">
    <w:abstractNumId w:val="23"/>
  </w:num>
  <w:num w:numId="22">
    <w:abstractNumId w:val="22"/>
  </w:num>
  <w:num w:numId="23">
    <w:abstractNumId w:val="6"/>
  </w:num>
  <w:num w:numId="24">
    <w:abstractNumId w:val="7"/>
  </w:num>
  <w:num w:numId="25">
    <w:abstractNumId w:val="18"/>
  </w:num>
  <w:num w:numId="26">
    <w:abstractNumId w:val="4"/>
  </w:num>
  <w:num w:numId="27">
    <w:abstractNumId w:val="9"/>
  </w:num>
  <w:num w:numId="28">
    <w:abstractNumId w:val="1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C5"/>
    <w:rsid w:val="00004EBD"/>
    <w:rsid w:val="00026FE0"/>
    <w:rsid w:val="00065FBD"/>
    <w:rsid w:val="000969D0"/>
    <w:rsid w:val="00096C0E"/>
    <w:rsid w:val="000A0D3D"/>
    <w:rsid w:val="000A1F85"/>
    <w:rsid w:val="000C698C"/>
    <w:rsid w:val="000C76A3"/>
    <w:rsid w:val="000D21B5"/>
    <w:rsid w:val="000E021C"/>
    <w:rsid w:val="000E2833"/>
    <w:rsid w:val="000F158A"/>
    <w:rsid w:val="000F3517"/>
    <w:rsid w:val="0010253A"/>
    <w:rsid w:val="00105032"/>
    <w:rsid w:val="00107A47"/>
    <w:rsid w:val="00111542"/>
    <w:rsid w:val="00121BD7"/>
    <w:rsid w:val="00122B5F"/>
    <w:rsid w:val="0013282B"/>
    <w:rsid w:val="0013335B"/>
    <w:rsid w:val="00152F7F"/>
    <w:rsid w:val="00160280"/>
    <w:rsid w:val="00166C29"/>
    <w:rsid w:val="00170458"/>
    <w:rsid w:val="00173D30"/>
    <w:rsid w:val="00184DBC"/>
    <w:rsid w:val="00193769"/>
    <w:rsid w:val="001A64BA"/>
    <w:rsid w:val="001B07FC"/>
    <w:rsid w:val="001B185B"/>
    <w:rsid w:val="001B428C"/>
    <w:rsid w:val="001B4BF4"/>
    <w:rsid w:val="001B7407"/>
    <w:rsid w:val="001D01EF"/>
    <w:rsid w:val="001D1001"/>
    <w:rsid w:val="001D2584"/>
    <w:rsid w:val="001D5965"/>
    <w:rsid w:val="001E7CBA"/>
    <w:rsid w:val="001F219D"/>
    <w:rsid w:val="001F746F"/>
    <w:rsid w:val="00202CAA"/>
    <w:rsid w:val="00203B19"/>
    <w:rsid w:val="002114CD"/>
    <w:rsid w:val="00212DF3"/>
    <w:rsid w:val="002239E4"/>
    <w:rsid w:val="0022769A"/>
    <w:rsid w:val="00234250"/>
    <w:rsid w:val="002359CE"/>
    <w:rsid w:val="00236BA8"/>
    <w:rsid w:val="00240B7B"/>
    <w:rsid w:val="002442A9"/>
    <w:rsid w:val="00245629"/>
    <w:rsid w:val="00246C08"/>
    <w:rsid w:val="00250F82"/>
    <w:rsid w:val="002525E3"/>
    <w:rsid w:val="00261A5B"/>
    <w:rsid w:val="00266F00"/>
    <w:rsid w:val="00272164"/>
    <w:rsid w:val="002749EB"/>
    <w:rsid w:val="002838CE"/>
    <w:rsid w:val="00286D96"/>
    <w:rsid w:val="002963D0"/>
    <w:rsid w:val="00296CB7"/>
    <w:rsid w:val="002A2459"/>
    <w:rsid w:val="002A5A84"/>
    <w:rsid w:val="002B541D"/>
    <w:rsid w:val="002E67E0"/>
    <w:rsid w:val="002F673E"/>
    <w:rsid w:val="002F6B9E"/>
    <w:rsid w:val="00304332"/>
    <w:rsid w:val="00321228"/>
    <w:rsid w:val="0032517C"/>
    <w:rsid w:val="00337CCC"/>
    <w:rsid w:val="00341878"/>
    <w:rsid w:val="003455D7"/>
    <w:rsid w:val="00354C1B"/>
    <w:rsid w:val="0038186F"/>
    <w:rsid w:val="00397442"/>
    <w:rsid w:val="00397534"/>
    <w:rsid w:val="0039797C"/>
    <w:rsid w:val="003A2615"/>
    <w:rsid w:val="003A5691"/>
    <w:rsid w:val="003A6FC5"/>
    <w:rsid w:val="003C1DDD"/>
    <w:rsid w:val="003C633F"/>
    <w:rsid w:val="003C79BA"/>
    <w:rsid w:val="003D398C"/>
    <w:rsid w:val="003D4376"/>
    <w:rsid w:val="003E4B2A"/>
    <w:rsid w:val="003E5172"/>
    <w:rsid w:val="003E627D"/>
    <w:rsid w:val="003E6935"/>
    <w:rsid w:val="003F3A82"/>
    <w:rsid w:val="004074FD"/>
    <w:rsid w:val="00412D62"/>
    <w:rsid w:val="0042042C"/>
    <w:rsid w:val="0042497E"/>
    <w:rsid w:val="004260E3"/>
    <w:rsid w:val="00427271"/>
    <w:rsid w:val="00452238"/>
    <w:rsid w:val="00470791"/>
    <w:rsid w:val="00473BB6"/>
    <w:rsid w:val="00480F91"/>
    <w:rsid w:val="00490FD2"/>
    <w:rsid w:val="0049448B"/>
    <w:rsid w:val="004A5DAC"/>
    <w:rsid w:val="004B0732"/>
    <w:rsid w:val="004B0AA2"/>
    <w:rsid w:val="004B428E"/>
    <w:rsid w:val="004C532C"/>
    <w:rsid w:val="004C702B"/>
    <w:rsid w:val="004C7A9E"/>
    <w:rsid w:val="004D0223"/>
    <w:rsid w:val="004E4F2A"/>
    <w:rsid w:val="004F412F"/>
    <w:rsid w:val="00501937"/>
    <w:rsid w:val="00503D72"/>
    <w:rsid w:val="00504997"/>
    <w:rsid w:val="00530ACA"/>
    <w:rsid w:val="00541683"/>
    <w:rsid w:val="00544FB5"/>
    <w:rsid w:val="00550449"/>
    <w:rsid w:val="00554895"/>
    <w:rsid w:val="00555D8A"/>
    <w:rsid w:val="0055764E"/>
    <w:rsid w:val="00577C7C"/>
    <w:rsid w:val="005813F1"/>
    <w:rsid w:val="00583375"/>
    <w:rsid w:val="00586C15"/>
    <w:rsid w:val="005A6CCD"/>
    <w:rsid w:val="005C1FB4"/>
    <w:rsid w:val="005C5793"/>
    <w:rsid w:val="005D3869"/>
    <w:rsid w:val="005D429D"/>
    <w:rsid w:val="005D5B26"/>
    <w:rsid w:val="005F2C04"/>
    <w:rsid w:val="00615A87"/>
    <w:rsid w:val="00621891"/>
    <w:rsid w:val="006218FF"/>
    <w:rsid w:val="00630B37"/>
    <w:rsid w:val="006549FC"/>
    <w:rsid w:val="00667058"/>
    <w:rsid w:val="00667B31"/>
    <w:rsid w:val="00670FA2"/>
    <w:rsid w:val="00671D12"/>
    <w:rsid w:val="00683EC9"/>
    <w:rsid w:val="00690B3B"/>
    <w:rsid w:val="00690F63"/>
    <w:rsid w:val="006A0BAD"/>
    <w:rsid w:val="006A120F"/>
    <w:rsid w:val="006A6C65"/>
    <w:rsid w:val="006B30D4"/>
    <w:rsid w:val="006B3D8E"/>
    <w:rsid w:val="006C0DBD"/>
    <w:rsid w:val="006D0A94"/>
    <w:rsid w:val="006D40CB"/>
    <w:rsid w:val="006D61EA"/>
    <w:rsid w:val="006D7C94"/>
    <w:rsid w:val="006E3B1C"/>
    <w:rsid w:val="006E7707"/>
    <w:rsid w:val="006F2B72"/>
    <w:rsid w:val="006F55C8"/>
    <w:rsid w:val="00701B41"/>
    <w:rsid w:val="00701F8B"/>
    <w:rsid w:val="00721D86"/>
    <w:rsid w:val="0075177F"/>
    <w:rsid w:val="00754013"/>
    <w:rsid w:val="007600B8"/>
    <w:rsid w:val="00764778"/>
    <w:rsid w:val="00767AF7"/>
    <w:rsid w:val="007701E2"/>
    <w:rsid w:val="00776AF1"/>
    <w:rsid w:val="00782C6A"/>
    <w:rsid w:val="007916BA"/>
    <w:rsid w:val="007A3864"/>
    <w:rsid w:val="007A6410"/>
    <w:rsid w:val="007C72AA"/>
    <w:rsid w:val="007E2BDC"/>
    <w:rsid w:val="007F2543"/>
    <w:rsid w:val="00806723"/>
    <w:rsid w:val="00806910"/>
    <w:rsid w:val="008127B7"/>
    <w:rsid w:val="00812CBD"/>
    <w:rsid w:val="008243B1"/>
    <w:rsid w:val="00834AEF"/>
    <w:rsid w:val="00837DC5"/>
    <w:rsid w:val="00843606"/>
    <w:rsid w:val="00843BB9"/>
    <w:rsid w:val="008440C9"/>
    <w:rsid w:val="008648E1"/>
    <w:rsid w:val="00870AB3"/>
    <w:rsid w:val="00877332"/>
    <w:rsid w:val="0088025B"/>
    <w:rsid w:val="008821B9"/>
    <w:rsid w:val="00891DED"/>
    <w:rsid w:val="00893373"/>
    <w:rsid w:val="00894B9E"/>
    <w:rsid w:val="008966F1"/>
    <w:rsid w:val="008A21C8"/>
    <w:rsid w:val="008A789A"/>
    <w:rsid w:val="008B1D3F"/>
    <w:rsid w:val="008B320F"/>
    <w:rsid w:val="008B3344"/>
    <w:rsid w:val="008C75C2"/>
    <w:rsid w:val="008D2A12"/>
    <w:rsid w:val="008D3DC7"/>
    <w:rsid w:val="008E0544"/>
    <w:rsid w:val="008F31E8"/>
    <w:rsid w:val="008F4624"/>
    <w:rsid w:val="008F5312"/>
    <w:rsid w:val="008F6056"/>
    <w:rsid w:val="0091438C"/>
    <w:rsid w:val="009233FE"/>
    <w:rsid w:val="00927849"/>
    <w:rsid w:val="00936B8D"/>
    <w:rsid w:val="009417A6"/>
    <w:rsid w:val="00944134"/>
    <w:rsid w:val="00946609"/>
    <w:rsid w:val="00964D00"/>
    <w:rsid w:val="00972D32"/>
    <w:rsid w:val="0097739F"/>
    <w:rsid w:val="00981E88"/>
    <w:rsid w:val="009938E5"/>
    <w:rsid w:val="00996927"/>
    <w:rsid w:val="009B3D3C"/>
    <w:rsid w:val="009C2173"/>
    <w:rsid w:val="009C7524"/>
    <w:rsid w:val="009D0234"/>
    <w:rsid w:val="009D0D80"/>
    <w:rsid w:val="009D2B7F"/>
    <w:rsid w:val="009D309A"/>
    <w:rsid w:val="009D52CB"/>
    <w:rsid w:val="009D6B01"/>
    <w:rsid w:val="009E1393"/>
    <w:rsid w:val="009E3E74"/>
    <w:rsid w:val="009E7056"/>
    <w:rsid w:val="009F665E"/>
    <w:rsid w:val="00A1034A"/>
    <w:rsid w:val="00A10F2F"/>
    <w:rsid w:val="00A21B12"/>
    <w:rsid w:val="00A23C3D"/>
    <w:rsid w:val="00A46826"/>
    <w:rsid w:val="00A529FC"/>
    <w:rsid w:val="00A54394"/>
    <w:rsid w:val="00A708D9"/>
    <w:rsid w:val="00A8363A"/>
    <w:rsid w:val="00A918FC"/>
    <w:rsid w:val="00A968C1"/>
    <w:rsid w:val="00A974AC"/>
    <w:rsid w:val="00AA060C"/>
    <w:rsid w:val="00AA64ED"/>
    <w:rsid w:val="00AA7814"/>
    <w:rsid w:val="00AB4ADC"/>
    <w:rsid w:val="00AC13C2"/>
    <w:rsid w:val="00AC6F88"/>
    <w:rsid w:val="00AD0497"/>
    <w:rsid w:val="00AD078B"/>
    <w:rsid w:val="00AD72E2"/>
    <w:rsid w:val="00AE2A23"/>
    <w:rsid w:val="00AF1098"/>
    <w:rsid w:val="00AF33D0"/>
    <w:rsid w:val="00AF5A2A"/>
    <w:rsid w:val="00B0064D"/>
    <w:rsid w:val="00B00E0B"/>
    <w:rsid w:val="00B10CEA"/>
    <w:rsid w:val="00B205CF"/>
    <w:rsid w:val="00B245F4"/>
    <w:rsid w:val="00B24D5A"/>
    <w:rsid w:val="00B260D7"/>
    <w:rsid w:val="00B32AB4"/>
    <w:rsid w:val="00B34ECD"/>
    <w:rsid w:val="00B35205"/>
    <w:rsid w:val="00B4498D"/>
    <w:rsid w:val="00B47BAA"/>
    <w:rsid w:val="00B7333C"/>
    <w:rsid w:val="00B73585"/>
    <w:rsid w:val="00B74279"/>
    <w:rsid w:val="00B8188F"/>
    <w:rsid w:val="00B81A5F"/>
    <w:rsid w:val="00B82634"/>
    <w:rsid w:val="00B917EB"/>
    <w:rsid w:val="00B92E57"/>
    <w:rsid w:val="00BA0A35"/>
    <w:rsid w:val="00BB3E24"/>
    <w:rsid w:val="00BC6A09"/>
    <w:rsid w:val="00BD5855"/>
    <w:rsid w:val="00BD6D37"/>
    <w:rsid w:val="00BD6E04"/>
    <w:rsid w:val="00BF1775"/>
    <w:rsid w:val="00C03C6A"/>
    <w:rsid w:val="00C05A84"/>
    <w:rsid w:val="00C16286"/>
    <w:rsid w:val="00C2272E"/>
    <w:rsid w:val="00C2448E"/>
    <w:rsid w:val="00C25F60"/>
    <w:rsid w:val="00C32D9F"/>
    <w:rsid w:val="00C42448"/>
    <w:rsid w:val="00C479DD"/>
    <w:rsid w:val="00C60E6B"/>
    <w:rsid w:val="00C62B20"/>
    <w:rsid w:val="00C66805"/>
    <w:rsid w:val="00C70C92"/>
    <w:rsid w:val="00CA0A7F"/>
    <w:rsid w:val="00CA2352"/>
    <w:rsid w:val="00CB1330"/>
    <w:rsid w:val="00CB2AEB"/>
    <w:rsid w:val="00CC52C1"/>
    <w:rsid w:val="00CD17F6"/>
    <w:rsid w:val="00CE1BB5"/>
    <w:rsid w:val="00CE514A"/>
    <w:rsid w:val="00CF2F45"/>
    <w:rsid w:val="00CF3A15"/>
    <w:rsid w:val="00CF56E8"/>
    <w:rsid w:val="00D00B86"/>
    <w:rsid w:val="00D03225"/>
    <w:rsid w:val="00D1044E"/>
    <w:rsid w:val="00D14469"/>
    <w:rsid w:val="00D154DF"/>
    <w:rsid w:val="00D278E5"/>
    <w:rsid w:val="00D30E35"/>
    <w:rsid w:val="00D41F74"/>
    <w:rsid w:val="00D47732"/>
    <w:rsid w:val="00D50688"/>
    <w:rsid w:val="00D508FD"/>
    <w:rsid w:val="00D738DF"/>
    <w:rsid w:val="00D77F42"/>
    <w:rsid w:val="00D84A03"/>
    <w:rsid w:val="00DC2E63"/>
    <w:rsid w:val="00DC616B"/>
    <w:rsid w:val="00DD20ED"/>
    <w:rsid w:val="00DD4964"/>
    <w:rsid w:val="00E024B4"/>
    <w:rsid w:val="00E06807"/>
    <w:rsid w:val="00E068F5"/>
    <w:rsid w:val="00E151F1"/>
    <w:rsid w:val="00E24436"/>
    <w:rsid w:val="00E27AD6"/>
    <w:rsid w:val="00E3022F"/>
    <w:rsid w:val="00E44C05"/>
    <w:rsid w:val="00E571D4"/>
    <w:rsid w:val="00E620AF"/>
    <w:rsid w:val="00E63624"/>
    <w:rsid w:val="00E73B85"/>
    <w:rsid w:val="00E76111"/>
    <w:rsid w:val="00E76C89"/>
    <w:rsid w:val="00E802EA"/>
    <w:rsid w:val="00E87CBD"/>
    <w:rsid w:val="00EA0960"/>
    <w:rsid w:val="00EA6F5D"/>
    <w:rsid w:val="00EA7843"/>
    <w:rsid w:val="00EB7789"/>
    <w:rsid w:val="00EC2161"/>
    <w:rsid w:val="00ED174B"/>
    <w:rsid w:val="00ED3044"/>
    <w:rsid w:val="00EE45B7"/>
    <w:rsid w:val="00EE58A9"/>
    <w:rsid w:val="00F0120F"/>
    <w:rsid w:val="00F24695"/>
    <w:rsid w:val="00F40548"/>
    <w:rsid w:val="00F440D2"/>
    <w:rsid w:val="00F44175"/>
    <w:rsid w:val="00F52CC1"/>
    <w:rsid w:val="00F73081"/>
    <w:rsid w:val="00F73261"/>
    <w:rsid w:val="00F851E8"/>
    <w:rsid w:val="00F87236"/>
    <w:rsid w:val="00F91F2E"/>
    <w:rsid w:val="00F95455"/>
    <w:rsid w:val="00FA1942"/>
    <w:rsid w:val="00FA2C28"/>
    <w:rsid w:val="00FB20D8"/>
    <w:rsid w:val="00FB35EB"/>
    <w:rsid w:val="00FD712C"/>
    <w:rsid w:val="00FE1CCC"/>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4F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C5"/>
    <w:rPr>
      <w:rFonts w:ascii="Arial" w:eastAsia="Times New Roman" w:hAnsi="Arial" w:cs="Times New Roman"/>
      <w:noProof/>
      <w:sz w:val="20"/>
      <w:szCs w:val="20"/>
    </w:rPr>
  </w:style>
  <w:style w:type="paragraph" w:styleId="Heading3">
    <w:name w:val="heading 3"/>
    <w:basedOn w:val="Normal"/>
    <w:next w:val="Normal"/>
    <w:link w:val="Heading3Char"/>
    <w:uiPriority w:val="99"/>
    <w:qFormat/>
    <w:rsid w:val="00837DC5"/>
    <w:pPr>
      <w:keepNext/>
      <w:tabs>
        <w:tab w:val="left" w:pos="-720"/>
        <w:tab w:val="left" w:pos="2160"/>
        <w:tab w:val="left" w:pos="4320"/>
      </w:tabs>
      <w:suppressAutoHyphens/>
      <w:jc w:val="both"/>
      <w:outlineLvl w:val="2"/>
    </w:pPr>
    <w:rPr>
      <w:rFonts w:ascii="Times New Roman" w:hAnsi="Times New Roman"/>
      <w:b/>
      <w:noProof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37DC5"/>
    <w:rPr>
      <w:rFonts w:ascii="Times New Roman" w:eastAsia="Times New Roman" w:hAnsi="Times New Roman" w:cs="Times New Roman"/>
      <w:b/>
      <w:spacing w:val="-3"/>
      <w:sz w:val="24"/>
      <w:szCs w:val="20"/>
    </w:rPr>
  </w:style>
  <w:style w:type="paragraph" w:styleId="ListParagraph">
    <w:name w:val="List Paragraph"/>
    <w:basedOn w:val="Normal"/>
    <w:uiPriority w:val="34"/>
    <w:qFormat/>
    <w:rsid w:val="00837DC5"/>
    <w:pPr>
      <w:ind w:left="720"/>
      <w:contextualSpacing/>
    </w:pPr>
  </w:style>
  <w:style w:type="paragraph" w:styleId="BodyText">
    <w:name w:val="Body Text"/>
    <w:basedOn w:val="Normal"/>
    <w:link w:val="BodyTextChar"/>
    <w:uiPriority w:val="99"/>
    <w:semiHidden/>
    <w:rsid w:val="00837DC5"/>
    <w:pPr>
      <w:spacing w:line="480" w:lineRule="auto"/>
    </w:pPr>
    <w:rPr>
      <w:noProof w:val="0"/>
      <w:sz w:val="24"/>
      <w:u w:val="single"/>
    </w:rPr>
  </w:style>
  <w:style w:type="character" w:customStyle="1" w:styleId="BodyTextChar">
    <w:name w:val="Body Text Char"/>
    <w:basedOn w:val="DefaultParagraphFont"/>
    <w:link w:val="BodyText"/>
    <w:uiPriority w:val="99"/>
    <w:semiHidden/>
    <w:rsid w:val="00837DC5"/>
    <w:rPr>
      <w:rFonts w:ascii="Arial" w:eastAsia="Times New Roman" w:hAnsi="Arial" w:cs="Times New Roman"/>
      <w:sz w:val="24"/>
      <w:szCs w:val="20"/>
      <w:u w:val="single"/>
    </w:rPr>
  </w:style>
  <w:style w:type="paragraph" w:styleId="Footer">
    <w:name w:val="footer"/>
    <w:basedOn w:val="Normal"/>
    <w:link w:val="FooterChar"/>
    <w:uiPriority w:val="99"/>
    <w:semiHidden/>
    <w:rsid w:val="00837DC5"/>
    <w:pPr>
      <w:tabs>
        <w:tab w:val="center" w:pos="4680"/>
        <w:tab w:val="right" w:pos="9360"/>
      </w:tabs>
    </w:pPr>
  </w:style>
  <w:style w:type="character" w:customStyle="1" w:styleId="FooterChar">
    <w:name w:val="Footer Char"/>
    <w:basedOn w:val="DefaultParagraphFont"/>
    <w:link w:val="Footer"/>
    <w:uiPriority w:val="99"/>
    <w:semiHidden/>
    <w:rsid w:val="00837DC5"/>
    <w:rPr>
      <w:rFonts w:ascii="Arial" w:eastAsia="Times New Roman" w:hAnsi="Arial" w:cs="Times New Roman"/>
      <w:noProof/>
      <w:sz w:val="20"/>
      <w:szCs w:val="20"/>
    </w:rPr>
  </w:style>
  <w:style w:type="table" w:styleId="TableGrid">
    <w:name w:val="Table Grid"/>
    <w:basedOn w:val="TableNormal"/>
    <w:uiPriority w:val="59"/>
    <w:rsid w:val="0083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3081"/>
    <w:rPr>
      <w:sz w:val="16"/>
      <w:szCs w:val="16"/>
    </w:rPr>
  </w:style>
  <w:style w:type="paragraph" w:styleId="CommentText">
    <w:name w:val="annotation text"/>
    <w:basedOn w:val="Normal"/>
    <w:link w:val="CommentTextChar"/>
    <w:uiPriority w:val="99"/>
    <w:semiHidden/>
    <w:unhideWhenUsed/>
    <w:rsid w:val="00F73081"/>
  </w:style>
  <w:style w:type="character" w:customStyle="1" w:styleId="CommentTextChar">
    <w:name w:val="Comment Text Char"/>
    <w:basedOn w:val="DefaultParagraphFont"/>
    <w:link w:val="CommentText"/>
    <w:uiPriority w:val="99"/>
    <w:semiHidden/>
    <w:rsid w:val="00F73081"/>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F73081"/>
    <w:rPr>
      <w:b/>
      <w:bCs/>
    </w:rPr>
  </w:style>
  <w:style w:type="character" w:customStyle="1" w:styleId="CommentSubjectChar">
    <w:name w:val="Comment Subject Char"/>
    <w:basedOn w:val="CommentTextChar"/>
    <w:link w:val="CommentSubject"/>
    <w:uiPriority w:val="99"/>
    <w:semiHidden/>
    <w:rsid w:val="00F73081"/>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F73081"/>
    <w:rPr>
      <w:rFonts w:ascii="Tahoma" w:hAnsi="Tahoma" w:cs="Tahoma"/>
      <w:sz w:val="16"/>
      <w:szCs w:val="16"/>
    </w:rPr>
  </w:style>
  <w:style w:type="character" w:customStyle="1" w:styleId="BalloonTextChar">
    <w:name w:val="Balloon Text Char"/>
    <w:basedOn w:val="DefaultParagraphFont"/>
    <w:link w:val="BalloonText"/>
    <w:uiPriority w:val="99"/>
    <w:semiHidden/>
    <w:rsid w:val="00F73081"/>
    <w:rPr>
      <w:rFonts w:ascii="Tahoma" w:eastAsia="Times New Roman" w:hAnsi="Tahoma" w:cs="Tahoma"/>
      <w:noProof/>
      <w:sz w:val="16"/>
      <w:szCs w:val="16"/>
    </w:rPr>
  </w:style>
  <w:style w:type="paragraph" w:styleId="Header">
    <w:name w:val="header"/>
    <w:basedOn w:val="Normal"/>
    <w:link w:val="HeaderChar"/>
    <w:uiPriority w:val="99"/>
    <w:unhideWhenUsed/>
    <w:rsid w:val="00286D96"/>
    <w:pPr>
      <w:tabs>
        <w:tab w:val="center" w:pos="4680"/>
        <w:tab w:val="right" w:pos="9360"/>
      </w:tabs>
    </w:pPr>
  </w:style>
  <w:style w:type="character" w:customStyle="1" w:styleId="HeaderChar">
    <w:name w:val="Header Char"/>
    <w:basedOn w:val="DefaultParagraphFont"/>
    <w:link w:val="Header"/>
    <w:uiPriority w:val="99"/>
    <w:rsid w:val="00286D96"/>
    <w:rPr>
      <w:rFonts w:ascii="Arial" w:eastAsia="Times New Roman" w:hAnsi="Arial" w:cs="Times New Roman"/>
      <w:noProof/>
      <w:sz w:val="20"/>
      <w:szCs w:val="20"/>
    </w:rPr>
  </w:style>
  <w:style w:type="paragraph" w:styleId="FootnoteText">
    <w:name w:val="footnote text"/>
    <w:basedOn w:val="Normal"/>
    <w:link w:val="FootnoteTextChar"/>
    <w:uiPriority w:val="99"/>
    <w:semiHidden/>
    <w:unhideWhenUsed/>
    <w:rsid w:val="00105032"/>
  </w:style>
  <w:style w:type="character" w:customStyle="1" w:styleId="FootnoteTextChar">
    <w:name w:val="Footnote Text Char"/>
    <w:basedOn w:val="DefaultParagraphFont"/>
    <w:link w:val="FootnoteText"/>
    <w:uiPriority w:val="99"/>
    <w:semiHidden/>
    <w:rsid w:val="00105032"/>
    <w:rPr>
      <w:rFonts w:ascii="Arial" w:eastAsia="Times New Roman" w:hAnsi="Arial" w:cs="Times New Roman"/>
      <w:noProof/>
      <w:sz w:val="20"/>
      <w:szCs w:val="20"/>
    </w:rPr>
  </w:style>
  <w:style w:type="character" w:styleId="FootnoteReference">
    <w:name w:val="footnote reference"/>
    <w:basedOn w:val="DefaultParagraphFont"/>
    <w:uiPriority w:val="99"/>
    <w:semiHidden/>
    <w:unhideWhenUsed/>
    <w:rsid w:val="00105032"/>
    <w:rPr>
      <w:vertAlign w:val="superscript"/>
    </w:rPr>
  </w:style>
  <w:style w:type="paragraph" w:styleId="Revision">
    <w:name w:val="Revision"/>
    <w:hidden/>
    <w:uiPriority w:val="99"/>
    <w:semiHidden/>
    <w:rsid w:val="009417A6"/>
    <w:rPr>
      <w:rFonts w:ascii="Arial" w:eastAsia="Times New Roman" w:hAnsi="Arial" w:cs="Times New Roman"/>
      <w:noProof/>
      <w:sz w:val="20"/>
      <w:szCs w:val="20"/>
    </w:rPr>
  </w:style>
  <w:style w:type="character" w:styleId="Hyperlink">
    <w:name w:val="Hyperlink"/>
    <w:basedOn w:val="DefaultParagraphFont"/>
    <w:uiPriority w:val="99"/>
    <w:unhideWhenUsed/>
    <w:rsid w:val="00152F7F"/>
    <w:rPr>
      <w:color w:val="0000FF" w:themeColor="hyperlink"/>
      <w:u w:val="single"/>
    </w:rPr>
  </w:style>
  <w:style w:type="paragraph" w:styleId="Caption">
    <w:name w:val="caption"/>
    <w:qFormat/>
    <w:rsid w:val="00152F7F"/>
    <w:pPr>
      <w:tabs>
        <w:tab w:val="center" w:pos="720"/>
        <w:tab w:val="left" w:pos="4320"/>
        <w:tab w:val="center" w:pos="7200"/>
      </w:tabs>
    </w:pPr>
    <w:rPr>
      <w:rFonts w:ascii="Times New Roman" w:eastAsia="Times New Roman" w:hAnsi="Times New Roman" w:cs="Times New Roman"/>
      <w:noProof/>
      <w:sz w:val="24"/>
      <w:szCs w:val="20"/>
    </w:rPr>
  </w:style>
  <w:style w:type="paragraph" w:customStyle="1" w:styleId="PartyAttorneys">
    <w:name w:val="Party Attorneys"/>
    <w:basedOn w:val="Normal"/>
    <w:rsid w:val="00152F7F"/>
    <w:pPr>
      <w:spacing w:after="240"/>
    </w:pPr>
    <w:rPr>
      <w:rFonts w:ascii="Times New Roman" w:hAnsi="Times New Roman"/>
      <w:noProof w:val="0"/>
      <w:kern w:val="20"/>
      <w:sz w:val="24"/>
    </w:rPr>
  </w:style>
  <w:style w:type="character" w:customStyle="1" w:styleId="xbe">
    <w:name w:val="_xbe"/>
    <w:basedOn w:val="DefaultParagraphFont"/>
    <w:rsid w:val="00A9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D53E-147F-43AD-8E28-80E07249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2017-07-13T19:45:00Z</dcterms:created>
  <dcterms:modified xsi:type="dcterms:W3CDTF">2017-07-21T20:17:00Z</dcterms:modified>
  <cp:contentStatus/>
</cp:coreProperties>
</file>